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4667E" w14:textId="37BBBDC1" w:rsidR="39F75EA7" w:rsidRPr="00782716" w:rsidRDefault="64BA8310" w:rsidP="49F895EA">
      <w:pPr>
        <w:jc w:val="center"/>
        <w:rPr>
          <w:rFonts w:ascii="Calibri" w:eastAsia="Calibri" w:hAnsi="Calibri" w:cs="Calibri"/>
          <w:b/>
          <w:bCs/>
          <w:color w:val="000000" w:themeColor="text1"/>
          <w:sz w:val="32"/>
          <w:szCs w:val="32"/>
          <w:lang w:val="fr-CA"/>
        </w:rPr>
      </w:pPr>
      <w:bookmarkStart w:id="0" w:name="_GoBack"/>
      <w:bookmarkEnd w:id="0"/>
      <w:proofErr w:type="spellStart"/>
      <w:r w:rsidRPr="00782716">
        <w:rPr>
          <w:rFonts w:ascii="Calibri" w:eastAsia="Calibri" w:hAnsi="Calibri" w:cs="Calibri"/>
          <w:b/>
          <w:bCs/>
          <w:color w:val="000000" w:themeColor="text1"/>
          <w:sz w:val="32"/>
          <w:szCs w:val="32"/>
          <w:lang w:val="fr-CA"/>
        </w:rPr>
        <w:t>Quamichan</w:t>
      </w:r>
      <w:proofErr w:type="spellEnd"/>
      <w:r w:rsidRPr="00782716">
        <w:rPr>
          <w:rFonts w:ascii="Calibri" w:eastAsia="Calibri" w:hAnsi="Calibri" w:cs="Calibri"/>
          <w:b/>
          <w:bCs/>
          <w:color w:val="000000" w:themeColor="text1"/>
          <w:sz w:val="32"/>
          <w:szCs w:val="32"/>
          <w:lang w:val="fr-CA"/>
        </w:rPr>
        <w:t xml:space="preserve"> </w:t>
      </w:r>
      <w:r w:rsidR="39F75EA7" w:rsidRPr="00782716">
        <w:rPr>
          <w:rFonts w:ascii="Calibri" w:eastAsia="Calibri" w:hAnsi="Calibri" w:cs="Calibri"/>
          <w:b/>
          <w:bCs/>
          <w:color w:val="000000" w:themeColor="text1"/>
          <w:sz w:val="32"/>
          <w:szCs w:val="32"/>
          <w:lang w:val="fr-CA"/>
        </w:rPr>
        <w:t>Grade 8</w:t>
      </w:r>
      <w:r w:rsidR="705F25E4" w:rsidRPr="00782716">
        <w:rPr>
          <w:rFonts w:ascii="Calibri" w:eastAsia="Calibri" w:hAnsi="Calibri" w:cs="Calibri"/>
          <w:b/>
          <w:bCs/>
          <w:color w:val="000000" w:themeColor="text1"/>
          <w:sz w:val="32"/>
          <w:szCs w:val="32"/>
          <w:lang w:val="fr-CA"/>
        </w:rPr>
        <w:t xml:space="preserve">: </w:t>
      </w:r>
      <w:r w:rsidR="39F75EA7" w:rsidRPr="00782716">
        <w:rPr>
          <w:rFonts w:ascii="Calibri" w:eastAsia="Calibri" w:hAnsi="Calibri" w:cs="Calibri"/>
          <w:b/>
          <w:bCs/>
          <w:color w:val="000000" w:themeColor="text1"/>
          <w:sz w:val="32"/>
          <w:szCs w:val="32"/>
          <w:lang w:val="fr-CA"/>
        </w:rPr>
        <w:t>Science</w:t>
      </w:r>
      <w:r w:rsidR="00782716">
        <w:rPr>
          <w:rFonts w:ascii="Calibri" w:eastAsia="Calibri" w:hAnsi="Calibri" w:cs="Calibri"/>
          <w:b/>
          <w:bCs/>
          <w:color w:val="000000" w:themeColor="text1"/>
          <w:sz w:val="32"/>
          <w:szCs w:val="32"/>
          <w:lang w:val="fr-CA"/>
        </w:rPr>
        <w:t>s Immersion Française</w:t>
      </w:r>
    </w:p>
    <w:p w14:paraId="7A7C82C1" w14:textId="0AEA11CF" w:rsidR="39F75EA7" w:rsidRPr="00782716" w:rsidRDefault="39F75EA7" w:rsidP="00782716">
      <w:pPr>
        <w:jc w:val="center"/>
        <w:rPr>
          <w:rFonts w:ascii="Calibri" w:eastAsia="Calibri" w:hAnsi="Calibri" w:cs="Calibri"/>
          <w:color w:val="000000" w:themeColor="text1"/>
          <w:sz w:val="28"/>
          <w:szCs w:val="28"/>
          <w:lang w:val="fr-CA"/>
        </w:rPr>
      </w:pPr>
      <w:r w:rsidRPr="00782716">
        <w:rPr>
          <w:rFonts w:ascii="Calibri" w:eastAsia="Calibri" w:hAnsi="Calibri" w:cs="Calibri"/>
          <w:color w:val="000000" w:themeColor="text1"/>
          <w:sz w:val="28"/>
          <w:szCs w:val="28"/>
          <w:lang w:val="fr-CA"/>
        </w:rPr>
        <w:t xml:space="preserve">April </w:t>
      </w:r>
      <w:r w:rsidR="005F2E89">
        <w:rPr>
          <w:rFonts w:ascii="Calibri" w:eastAsia="Calibri" w:hAnsi="Calibri" w:cs="Calibri"/>
          <w:color w:val="000000" w:themeColor="text1"/>
          <w:sz w:val="28"/>
          <w:szCs w:val="28"/>
          <w:lang w:val="fr-CA"/>
        </w:rPr>
        <w:t>22-28</w:t>
      </w:r>
    </w:p>
    <w:p w14:paraId="385A2F16" w14:textId="52AEF47D" w:rsidR="39F75EA7" w:rsidRPr="002A2B84" w:rsidRDefault="39F75EA7" w:rsidP="49F895EA">
      <w:pPr>
        <w:rPr>
          <w:rFonts w:ascii="Calibri" w:eastAsia="Calibri" w:hAnsi="Calibri" w:cs="Calibri"/>
          <w:sz w:val="24"/>
          <w:lang w:val="fr-CA"/>
        </w:rPr>
      </w:pPr>
      <w:r w:rsidRPr="002A2B84">
        <w:rPr>
          <w:rFonts w:ascii="Calibri" w:eastAsia="Calibri" w:hAnsi="Calibri" w:cs="Calibri"/>
          <w:b/>
          <w:bCs/>
          <w:color w:val="000000" w:themeColor="text1"/>
          <w:sz w:val="32"/>
          <w:szCs w:val="28"/>
          <w:u w:val="single"/>
          <w:lang w:val="fr-CA"/>
        </w:rPr>
        <w:t>Learning Intentions:</w:t>
      </w:r>
      <w:r w:rsidRPr="002A2B84">
        <w:rPr>
          <w:rFonts w:ascii="Calibri" w:eastAsia="Calibri" w:hAnsi="Calibri" w:cs="Calibri"/>
          <w:sz w:val="24"/>
          <w:lang w:val="fr-CA"/>
        </w:rPr>
        <w:t xml:space="preserve"> </w:t>
      </w:r>
    </w:p>
    <w:p w14:paraId="0C38FC11" w14:textId="533834EF" w:rsidR="00782716" w:rsidRPr="002A2B84" w:rsidRDefault="00782716" w:rsidP="49F895EA">
      <w:pPr>
        <w:pStyle w:val="ListParagraph"/>
        <w:numPr>
          <w:ilvl w:val="0"/>
          <w:numId w:val="1"/>
        </w:numPr>
        <w:rPr>
          <w:i/>
          <w:iCs/>
          <w:color w:val="000000" w:themeColor="text1"/>
          <w:sz w:val="28"/>
          <w:szCs w:val="24"/>
          <w:lang w:val="fr-CA"/>
        </w:rPr>
      </w:pPr>
      <w:r w:rsidRPr="002A2B84">
        <w:rPr>
          <w:i/>
          <w:iCs/>
          <w:color w:val="000000" w:themeColor="text1"/>
          <w:sz w:val="28"/>
          <w:szCs w:val="24"/>
          <w:lang w:val="fr-CA"/>
        </w:rPr>
        <w:t>Co</w:t>
      </w:r>
      <w:r w:rsidR="00271E9D" w:rsidRPr="002A2B84">
        <w:rPr>
          <w:i/>
          <w:iCs/>
          <w:color w:val="000000" w:themeColor="text1"/>
          <w:sz w:val="28"/>
          <w:szCs w:val="24"/>
          <w:lang w:val="fr-CA"/>
        </w:rPr>
        <w:t>ntinuer</w:t>
      </w:r>
      <w:r w:rsidRPr="002A2B84">
        <w:rPr>
          <w:i/>
          <w:iCs/>
          <w:color w:val="000000" w:themeColor="text1"/>
          <w:sz w:val="28"/>
          <w:szCs w:val="24"/>
          <w:lang w:val="fr-CA"/>
        </w:rPr>
        <w:t xml:space="preserve"> à se familiariser avec notre nouvel format d’apprentissage</w:t>
      </w:r>
    </w:p>
    <w:p w14:paraId="73D777A0" w14:textId="65E53C20" w:rsidR="00782716" w:rsidRPr="002A2B84" w:rsidRDefault="00782716" w:rsidP="49F895EA">
      <w:pPr>
        <w:pStyle w:val="ListParagraph"/>
        <w:numPr>
          <w:ilvl w:val="0"/>
          <w:numId w:val="1"/>
        </w:numPr>
        <w:rPr>
          <w:i/>
          <w:iCs/>
          <w:color w:val="000000" w:themeColor="text1"/>
          <w:sz w:val="28"/>
          <w:szCs w:val="24"/>
          <w:lang w:val="fr-CA"/>
        </w:rPr>
      </w:pPr>
      <w:r w:rsidRPr="002A2B84">
        <w:rPr>
          <w:i/>
          <w:iCs/>
          <w:color w:val="000000" w:themeColor="text1"/>
          <w:sz w:val="28"/>
          <w:szCs w:val="24"/>
          <w:lang w:val="fr-CA"/>
        </w:rPr>
        <w:t>Être capable de recevoir, compléter et rendre les devoirs</w:t>
      </w:r>
    </w:p>
    <w:p w14:paraId="65995141" w14:textId="4385A328" w:rsidR="005F2E89" w:rsidRPr="00D3755D" w:rsidRDefault="00271E9D" w:rsidP="005F2E89">
      <w:pPr>
        <w:pStyle w:val="ListParagraph"/>
        <w:numPr>
          <w:ilvl w:val="0"/>
          <w:numId w:val="1"/>
        </w:numPr>
        <w:rPr>
          <w:i/>
          <w:iCs/>
          <w:color w:val="000000" w:themeColor="text1"/>
          <w:sz w:val="28"/>
          <w:szCs w:val="24"/>
          <w:lang w:val="fr-CA"/>
        </w:rPr>
      </w:pPr>
      <w:r w:rsidRPr="00D3755D">
        <w:rPr>
          <w:i/>
          <w:iCs/>
          <w:color w:val="000000" w:themeColor="text1"/>
          <w:sz w:val="28"/>
          <w:szCs w:val="24"/>
          <w:lang w:val="fr-CA"/>
        </w:rPr>
        <w:t xml:space="preserve">Apprendre </w:t>
      </w:r>
      <w:r w:rsidR="00D3755D" w:rsidRPr="00D3755D">
        <w:rPr>
          <w:i/>
          <w:iCs/>
          <w:color w:val="000000" w:themeColor="text1"/>
          <w:sz w:val="28"/>
          <w:szCs w:val="24"/>
          <w:lang w:val="fr-CA"/>
        </w:rPr>
        <w:t>comment les lentilles de l’œil aident la vision</w:t>
      </w:r>
    </w:p>
    <w:p w14:paraId="329B1DC4" w14:textId="21A8AE46" w:rsidR="00271E9D" w:rsidRPr="00D3755D" w:rsidRDefault="00D3755D" w:rsidP="00782716">
      <w:pPr>
        <w:pStyle w:val="ListParagraph"/>
        <w:numPr>
          <w:ilvl w:val="0"/>
          <w:numId w:val="1"/>
        </w:numPr>
        <w:rPr>
          <w:i/>
          <w:iCs/>
          <w:color w:val="000000" w:themeColor="text1"/>
          <w:sz w:val="28"/>
          <w:szCs w:val="24"/>
          <w:lang w:val="fr-CA"/>
        </w:rPr>
      </w:pPr>
      <w:r w:rsidRPr="00D3755D">
        <w:rPr>
          <w:i/>
          <w:iCs/>
          <w:color w:val="000000" w:themeColor="text1"/>
          <w:sz w:val="28"/>
          <w:szCs w:val="24"/>
          <w:lang w:val="fr-CA"/>
        </w:rPr>
        <w:t>Apprendre comment les photorécepteurs forment notre vision</w:t>
      </w:r>
    </w:p>
    <w:p w14:paraId="3FEBED85" w14:textId="7A4A3FB4" w:rsidR="39F75EA7" w:rsidRPr="002A2B84" w:rsidRDefault="39F75EA7">
      <w:pPr>
        <w:rPr>
          <w:sz w:val="24"/>
          <w:lang w:val="fr-CA"/>
        </w:rPr>
      </w:pPr>
      <w:proofErr w:type="spellStart"/>
      <w:r w:rsidRPr="002A2B84">
        <w:rPr>
          <w:rFonts w:ascii="Calibri" w:eastAsia="Calibri" w:hAnsi="Calibri" w:cs="Calibri"/>
          <w:b/>
          <w:bCs/>
          <w:color w:val="000000" w:themeColor="text1"/>
          <w:sz w:val="32"/>
          <w:szCs w:val="28"/>
          <w:u w:val="single"/>
          <w:lang w:val="fr-CA"/>
        </w:rPr>
        <w:t>Assignment</w:t>
      </w:r>
      <w:proofErr w:type="spellEnd"/>
      <w:r w:rsidRPr="002A2B84">
        <w:rPr>
          <w:rFonts w:ascii="Calibri" w:eastAsia="Calibri" w:hAnsi="Calibri" w:cs="Calibri"/>
          <w:b/>
          <w:bCs/>
          <w:color w:val="000000" w:themeColor="text1"/>
          <w:sz w:val="32"/>
          <w:szCs w:val="28"/>
          <w:u w:val="single"/>
          <w:lang w:val="fr-CA"/>
        </w:rPr>
        <w:t xml:space="preserve"> Instructions:</w:t>
      </w:r>
    </w:p>
    <w:p w14:paraId="273D54F1" w14:textId="7E9ABD5B" w:rsidR="00B7693B" w:rsidRPr="003820A6" w:rsidRDefault="00B7693B" w:rsidP="005F2E89">
      <w:pPr>
        <w:pStyle w:val="ListParagraph"/>
        <w:numPr>
          <w:ilvl w:val="0"/>
          <w:numId w:val="1"/>
        </w:numPr>
        <w:rPr>
          <w:i/>
          <w:iCs/>
          <w:color w:val="000000" w:themeColor="text1"/>
          <w:sz w:val="28"/>
          <w:szCs w:val="24"/>
          <w:lang w:val="fr-CA"/>
        </w:rPr>
      </w:pPr>
      <w:r w:rsidRPr="003820A6">
        <w:rPr>
          <w:rFonts w:ascii="Calibri" w:eastAsia="Calibri" w:hAnsi="Calibri" w:cs="Calibri"/>
          <w:color w:val="000000" w:themeColor="text1"/>
          <w:sz w:val="28"/>
          <w:szCs w:val="24"/>
          <w:lang w:val="fr-CA"/>
        </w:rPr>
        <w:t xml:space="preserve">Lisez </w:t>
      </w:r>
      <w:r w:rsidR="0059768D" w:rsidRPr="003820A6">
        <w:rPr>
          <w:rFonts w:ascii="Calibri" w:eastAsia="Calibri" w:hAnsi="Calibri" w:cs="Calibri"/>
          <w:color w:val="000000" w:themeColor="text1"/>
          <w:sz w:val="28"/>
          <w:szCs w:val="24"/>
          <w:lang w:val="fr-CA"/>
        </w:rPr>
        <w:t xml:space="preserve">le document </w:t>
      </w:r>
      <w:r w:rsidR="00EF5E01" w:rsidRPr="003820A6">
        <w:rPr>
          <w:rFonts w:ascii="Calibri" w:eastAsia="Calibri" w:hAnsi="Calibri" w:cs="Calibri"/>
          <w:color w:val="000000" w:themeColor="text1"/>
          <w:sz w:val="28"/>
          <w:szCs w:val="24"/>
          <w:lang w:val="fr-CA"/>
        </w:rPr>
        <w:t>« Révision Lumière »</w:t>
      </w:r>
    </w:p>
    <w:p w14:paraId="115F472B" w14:textId="699F1C6A" w:rsidR="009B3E87" w:rsidRPr="003820A6" w:rsidRDefault="009B3E87" w:rsidP="005F2E89">
      <w:pPr>
        <w:pStyle w:val="ListParagraph"/>
        <w:numPr>
          <w:ilvl w:val="0"/>
          <w:numId w:val="1"/>
        </w:numPr>
        <w:rPr>
          <w:i/>
          <w:iCs/>
          <w:color w:val="000000" w:themeColor="text1"/>
          <w:sz w:val="28"/>
          <w:szCs w:val="24"/>
          <w:lang w:val="fr-CA"/>
        </w:rPr>
      </w:pPr>
      <w:r w:rsidRPr="003820A6">
        <w:rPr>
          <w:i/>
          <w:iCs/>
          <w:color w:val="000000" w:themeColor="text1"/>
          <w:sz w:val="28"/>
          <w:szCs w:val="24"/>
          <w:lang w:val="fr-CA"/>
        </w:rPr>
        <w:t xml:space="preserve">Lisez le documents « La Vision Humaine » </w:t>
      </w:r>
    </w:p>
    <w:p w14:paraId="181210E3" w14:textId="4C132D76" w:rsidR="00C11634" w:rsidRPr="003820A6" w:rsidRDefault="00C11634" w:rsidP="00C11634">
      <w:pPr>
        <w:pStyle w:val="ListParagraph"/>
        <w:numPr>
          <w:ilvl w:val="0"/>
          <w:numId w:val="1"/>
        </w:numPr>
        <w:rPr>
          <w:i/>
          <w:iCs/>
          <w:color w:val="000000" w:themeColor="text1"/>
          <w:sz w:val="28"/>
          <w:szCs w:val="24"/>
          <w:lang w:val="en-CA"/>
        </w:rPr>
      </w:pPr>
      <w:r w:rsidRPr="003820A6">
        <w:rPr>
          <w:i/>
          <w:iCs/>
          <w:color w:val="000000" w:themeColor="text1"/>
          <w:sz w:val="28"/>
          <w:szCs w:val="24"/>
          <w:lang w:val="fr-CA"/>
        </w:rPr>
        <w:t xml:space="preserve">Regardez la vidéo : </w:t>
      </w:r>
      <w:r w:rsidRPr="003820A6">
        <w:rPr>
          <w:i/>
          <w:iCs/>
          <w:color w:val="000000" w:themeColor="text1"/>
          <w:sz w:val="28"/>
          <w:szCs w:val="24"/>
          <w:lang w:val="fr-CA"/>
        </w:rPr>
        <w:br/>
      </w:r>
      <w:hyperlink r:id="rId5" w:history="1">
        <w:r w:rsidRPr="003820A6">
          <w:rPr>
            <w:rStyle w:val="Hyperlink"/>
            <w:i/>
            <w:iCs/>
            <w:sz w:val="28"/>
            <w:szCs w:val="24"/>
            <w:lang w:val="en-CA"/>
          </w:rPr>
          <w:t>https://www.youtube.com/watch?v=9fpwjcpRUl8</w:t>
        </w:r>
      </w:hyperlink>
    </w:p>
    <w:p w14:paraId="651D67FE" w14:textId="16C3F50A" w:rsidR="008D0A4A" w:rsidRPr="003820A6" w:rsidRDefault="008D0A4A" w:rsidP="005F2E89">
      <w:pPr>
        <w:pStyle w:val="ListParagraph"/>
        <w:numPr>
          <w:ilvl w:val="0"/>
          <w:numId w:val="1"/>
        </w:numPr>
        <w:rPr>
          <w:i/>
          <w:iCs/>
          <w:color w:val="000000" w:themeColor="text1"/>
          <w:sz w:val="28"/>
          <w:szCs w:val="24"/>
          <w:lang w:val="fr-CA"/>
        </w:rPr>
      </w:pPr>
      <w:r w:rsidRPr="003820A6">
        <w:rPr>
          <w:i/>
          <w:iCs/>
          <w:color w:val="000000" w:themeColor="text1"/>
          <w:sz w:val="28"/>
          <w:szCs w:val="24"/>
          <w:lang w:val="fr-CA"/>
        </w:rPr>
        <w:t>Faites la « tâche 1 »</w:t>
      </w:r>
    </w:p>
    <w:p w14:paraId="769C4D0F" w14:textId="28E8F188" w:rsidR="00C11634" w:rsidRPr="003820A6" w:rsidRDefault="00C11634" w:rsidP="005F2E89">
      <w:pPr>
        <w:pStyle w:val="ListParagraph"/>
        <w:numPr>
          <w:ilvl w:val="0"/>
          <w:numId w:val="1"/>
        </w:numPr>
        <w:rPr>
          <w:i/>
          <w:iCs/>
          <w:color w:val="000000" w:themeColor="text1"/>
          <w:sz w:val="28"/>
          <w:szCs w:val="24"/>
          <w:lang w:val="fr-CA"/>
        </w:rPr>
      </w:pPr>
      <w:r w:rsidRPr="003820A6">
        <w:rPr>
          <w:i/>
          <w:iCs/>
          <w:color w:val="000000" w:themeColor="text1"/>
          <w:sz w:val="28"/>
          <w:szCs w:val="24"/>
          <w:lang w:val="fr-CA"/>
        </w:rPr>
        <w:t>Regardez la vidéo :</w:t>
      </w:r>
    </w:p>
    <w:p w14:paraId="0B86A46F" w14:textId="44BC3EF0" w:rsidR="00C11634" w:rsidRPr="003820A6" w:rsidRDefault="00A13B8C" w:rsidP="003820A6">
      <w:pPr>
        <w:pStyle w:val="ListParagraph"/>
        <w:numPr>
          <w:ilvl w:val="0"/>
          <w:numId w:val="1"/>
        </w:numPr>
        <w:rPr>
          <w:sz w:val="28"/>
        </w:rPr>
      </w:pPr>
      <w:hyperlink r:id="rId6" w:history="1">
        <w:r w:rsidR="003820A6" w:rsidRPr="003820A6">
          <w:rPr>
            <w:rStyle w:val="Hyperlink"/>
            <w:sz w:val="28"/>
          </w:rPr>
          <w:t>https://www.youtube.com/watch?v=uoTrhX71HTw</w:t>
        </w:r>
      </w:hyperlink>
    </w:p>
    <w:p w14:paraId="01A412C0" w14:textId="3B185BD6" w:rsidR="00EB2E88" w:rsidRPr="003820A6" w:rsidRDefault="00EB2E88" w:rsidP="005F2E89">
      <w:pPr>
        <w:pStyle w:val="ListParagraph"/>
        <w:numPr>
          <w:ilvl w:val="0"/>
          <w:numId w:val="1"/>
        </w:numPr>
        <w:rPr>
          <w:i/>
          <w:iCs/>
          <w:color w:val="000000" w:themeColor="text1"/>
          <w:sz w:val="28"/>
          <w:szCs w:val="24"/>
          <w:lang w:val="fr-CA"/>
        </w:rPr>
      </w:pPr>
      <w:r w:rsidRPr="003820A6">
        <w:rPr>
          <w:i/>
          <w:iCs/>
          <w:color w:val="000000" w:themeColor="text1"/>
          <w:sz w:val="28"/>
          <w:szCs w:val="24"/>
          <w:lang w:val="fr-CA"/>
        </w:rPr>
        <w:t>Faites la « tâche 2 »</w:t>
      </w:r>
    </w:p>
    <w:p w14:paraId="4744B747" w14:textId="68F96BF1" w:rsidR="00016647" w:rsidRPr="002A2B84" w:rsidRDefault="00016647" w:rsidP="00BC48F1">
      <w:pPr>
        <w:pStyle w:val="ListParagraph"/>
        <w:numPr>
          <w:ilvl w:val="0"/>
          <w:numId w:val="1"/>
        </w:numPr>
        <w:rPr>
          <w:i/>
          <w:iCs/>
          <w:color w:val="000000" w:themeColor="text1"/>
          <w:sz w:val="28"/>
          <w:szCs w:val="24"/>
          <w:lang w:val="fr-CA"/>
        </w:rPr>
      </w:pPr>
      <w:r w:rsidRPr="002A2B84">
        <w:rPr>
          <w:i/>
          <w:iCs/>
          <w:color w:val="000000" w:themeColor="text1"/>
          <w:sz w:val="28"/>
          <w:szCs w:val="24"/>
          <w:lang w:val="fr-CA"/>
        </w:rPr>
        <w:t>Si vous voulez, faites les questions de la partie « extension »</w:t>
      </w:r>
    </w:p>
    <w:p w14:paraId="04D2E11E" w14:textId="604A0511" w:rsidR="39F75EA7" w:rsidRPr="002A2B84" w:rsidRDefault="00782716" w:rsidP="49F895EA">
      <w:pPr>
        <w:pStyle w:val="ListParagraph"/>
        <w:numPr>
          <w:ilvl w:val="0"/>
          <w:numId w:val="1"/>
        </w:numPr>
        <w:rPr>
          <w:i/>
          <w:iCs/>
          <w:color w:val="000000" w:themeColor="text1"/>
          <w:sz w:val="28"/>
          <w:szCs w:val="24"/>
          <w:lang w:val="fr-CA"/>
        </w:rPr>
      </w:pPr>
      <w:r w:rsidRPr="002A2B84">
        <w:rPr>
          <w:iCs/>
          <w:color w:val="000000" w:themeColor="text1"/>
          <w:sz w:val="28"/>
          <w:szCs w:val="24"/>
          <w:lang w:val="fr-CA"/>
        </w:rPr>
        <w:t>Envoyez ce que vous avez écrit à M. Conne selon un des moyens suivants :</w:t>
      </w:r>
      <w:r w:rsidR="00AD0A7E" w:rsidRPr="002A2B84">
        <w:rPr>
          <w:iCs/>
          <w:color w:val="000000" w:themeColor="text1"/>
          <w:sz w:val="28"/>
          <w:szCs w:val="24"/>
          <w:lang w:val="fr-CA"/>
        </w:rPr>
        <w:br/>
        <w:t>- Tapez votre travail dans un document et l’envoyez par email</w:t>
      </w:r>
      <w:r w:rsidR="00AD0A7E" w:rsidRPr="002A2B84">
        <w:rPr>
          <w:iCs/>
          <w:color w:val="000000" w:themeColor="text1"/>
          <w:sz w:val="28"/>
          <w:szCs w:val="24"/>
          <w:lang w:val="fr-CA"/>
        </w:rPr>
        <w:br/>
        <w:t>- Tapez votre travail directement dans un email et l’envoyez</w:t>
      </w:r>
      <w:r w:rsidR="00AD0A7E" w:rsidRPr="002A2B84">
        <w:rPr>
          <w:iCs/>
          <w:color w:val="000000" w:themeColor="text1"/>
          <w:sz w:val="28"/>
          <w:szCs w:val="24"/>
          <w:lang w:val="fr-CA"/>
        </w:rPr>
        <w:br/>
        <w:t>- Écrivez votre travail sur une feuille de papier, prenez-la en photo, et l’envoyez par email</w:t>
      </w:r>
    </w:p>
    <w:p w14:paraId="2958C1A3" w14:textId="76527119" w:rsidR="39F75EA7" w:rsidRPr="002A2B84" w:rsidRDefault="39F75EA7">
      <w:pPr>
        <w:rPr>
          <w:sz w:val="24"/>
          <w:lang w:val="fr-CA"/>
        </w:rPr>
      </w:pPr>
      <w:proofErr w:type="spellStart"/>
      <w:r w:rsidRPr="002A2B84">
        <w:rPr>
          <w:rFonts w:ascii="Calibri" w:eastAsia="Calibri" w:hAnsi="Calibri" w:cs="Calibri"/>
          <w:b/>
          <w:bCs/>
          <w:color w:val="000000" w:themeColor="text1"/>
          <w:sz w:val="32"/>
          <w:szCs w:val="28"/>
          <w:u w:val="single"/>
          <w:lang w:val="fr-CA"/>
        </w:rPr>
        <w:t>Criteria</w:t>
      </w:r>
      <w:proofErr w:type="spellEnd"/>
      <w:r w:rsidRPr="002A2B84">
        <w:rPr>
          <w:rFonts w:ascii="Calibri" w:eastAsia="Calibri" w:hAnsi="Calibri" w:cs="Calibri"/>
          <w:b/>
          <w:bCs/>
          <w:color w:val="000000" w:themeColor="text1"/>
          <w:sz w:val="32"/>
          <w:szCs w:val="28"/>
          <w:u w:val="single"/>
          <w:lang w:val="fr-CA"/>
        </w:rPr>
        <w:t>:</w:t>
      </w:r>
    </w:p>
    <w:p w14:paraId="0E6DAC17" w14:textId="412BCFF0" w:rsidR="00AD0A7E" w:rsidRPr="002A2B84" w:rsidRDefault="00B7693B" w:rsidP="49F895EA">
      <w:pPr>
        <w:pStyle w:val="ListParagraph"/>
        <w:numPr>
          <w:ilvl w:val="0"/>
          <w:numId w:val="1"/>
        </w:numPr>
        <w:rPr>
          <w:i/>
          <w:iCs/>
          <w:color w:val="000000" w:themeColor="text1"/>
          <w:sz w:val="28"/>
          <w:szCs w:val="24"/>
          <w:lang w:val="fr-CA"/>
        </w:rPr>
      </w:pPr>
      <w:r w:rsidRPr="002A2B84">
        <w:rPr>
          <w:rFonts w:ascii="Calibri" w:eastAsia="Calibri" w:hAnsi="Calibri" w:cs="Calibri"/>
          <w:color w:val="000000" w:themeColor="text1"/>
          <w:sz w:val="28"/>
          <w:szCs w:val="24"/>
          <w:lang w:val="fr-CA"/>
        </w:rPr>
        <w:t>Ce que vous avez écrits est</w:t>
      </w:r>
      <w:r w:rsidR="00AE6A07" w:rsidRPr="002A2B84">
        <w:rPr>
          <w:rFonts w:ascii="Calibri" w:eastAsia="Calibri" w:hAnsi="Calibri" w:cs="Calibri"/>
          <w:color w:val="000000" w:themeColor="text1"/>
          <w:sz w:val="28"/>
          <w:szCs w:val="24"/>
          <w:lang w:val="fr-CA"/>
        </w:rPr>
        <w:t xml:space="preserve"> en français, bien réfléchi et a du sens</w:t>
      </w:r>
    </w:p>
    <w:p w14:paraId="48D4EFF2" w14:textId="7B6636EF" w:rsidR="00BF4600" w:rsidRPr="002A2B84" w:rsidRDefault="00BF4600" w:rsidP="49F895EA">
      <w:pPr>
        <w:pStyle w:val="ListParagraph"/>
        <w:numPr>
          <w:ilvl w:val="0"/>
          <w:numId w:val="1"/>
        </w:numPr>
        <w:rPr>
          <w:iCs/>
          <w:color w:val="000000" w:themeColor="text1"/>
          <w:sz w:val="28"/>
          <w:szCs w:val="24"/>
          <w:lang w:val="fr-CA"/>
        </w:rPr>
      </w:pPr>
      <w:r w:rsidRPr="002A2B84">
        <w:rPr>
          <w:iCs/>
          <w:color w:val="000000" w:themeColor="text1"/>
          <w:sz w:val="28"/>
          <w:szCs w:val="24"/>
          <w:lang w:val="fr-CA"/>
        </w:rPr>
        <w:t>Votre travail est bien organisé et facile à suivre</w:t>
      </w:r>
    </w:p>
    <w:p w14:paraId="570E4360" w14:textId="52DC05F5" w:rsidR="00B20B23" w:rsidRPr="003820A6" w:rsidRDefault="007D66E6" w:rsidP="003820A6">
      <w:pPr>
        <w:rPr>
          <w:b/>
          <w:sz w:val="32"/>
          <w:u w:val="single"/>
          <w:lang w:val="fr-CA"/>
        </w:rPr>
      </w:pPr>
      <w:r>
        <w:rPr>
          <w:sz w:val="28"/>
          <w:u w:val="single"/>
          <w:lang w:val="fr-CA"/>
        </w:rPr>
        <w:br/>
      </w:r>
      <w:r w:rsidR="003820A6" w:rsidRPr="003820A6">
        <w:rPr>
          <w:b/>
          <w:sz w:val="32"/>
          <w:u w:val="single"/>
          <w:lang w:val="fr-CA"/>
        </w:rPr>
        <w:t>Extension :</w:t>
      </w:r>
    </w:p>
    <w:p w14:paraId="144B765B" w14:textId="77777777" w:rsidR="003820A6" w:rsidRPr="003820A6" w:rsidRDefault="003820A6" w:rsidP="003820A6">
      <w:pPr>
        <w:pStyle w:val="ListParagraph"/>
        <w:numPr>
          <w:ilvl w:val="0"/>
          <w:numId w:val="5"/>
        </w:numPr>
        <w:rPr>
          <w:sz w:val="28"/>
          <w:lang w:val="en-CA"/>
        </w:rPr>
      </w:pPr>
      <w:r w:rsidRPr="003820A6">
        <w:rPr>
          <w:sz w:val="28"/>
          <w:lang w:val="fr-CA"/>
        </w:rPr>
        <w:t>Regardez la vid</w:t>
      </w:r>
      <w:r>
        <w:rPr>
          <w:sz w:val="28"/>
          <w:lang w:val="fr-CA"/>
        </w:rPr>
        <w:t>é</w:t>
      </w:r>
      <w:r w:rsidRPr="003820A6">
        <w:rPr>
          <w:sz w:val="28"/>
          <w:lang w:val="fr-CA"/>
        </w:rPr>
        <w:t>o</w:t>
      </w:r>
      <w:r>
        <w:rPr>
          <w:sz w:val="28"/>
          <w:lang w:val="fr-CA"/>
        </w:rPr>
        <w:br/>
      </w:r>
      <w:hyperlink r:id="rId7" w:history="1">
        <w:r w:rsidRPr="003820A6">
          <w:rPr>
            <w:rStyle w:val="Hyperlink"/>
            <w:sz w:val="28"/>
            <w:lang w:val="en-CA"/>
          </w:rPr>
          <w:t>https://www.youtube.com/watch?v=-ss-nmT7oAA</w:t>
        </w:r>
      </w:hyperlink>
    </w:p>
    <w:p w14:paraId="6C32D6AC" w14:textId="77777777" w:rsidR="003820A6" w:rsidRPr="003820A6" w:rsidRDefault="003820A6" w:rsidP="003820A6">
      <w:pPr>
        <w:pStyle w:val="ListParagraph"/>
        <w:numPr>
          <w:ilvl w:val="0"/>
          <w:numId w:val="5"/>
        </w:numPr>
        <w:rPr>
          <w:sz w:val="28"/>
          <w:lang w:val="fr-CA"/>
        </w:rPr>
      </w:pPr>
      <w:r>
        <w:rPr>
          <w:sz w:val="28"/>
          <w:lang w:val="fr-CA"/>
        </w:rPr>
        <w:t>Sélectionnez un des animaux de la vidéo</w:t>
      </w:r>
    </w:p>
    <w:p w14:paraId="233670CD" w14:textId="19D0E9E6" w:rsidR="003820A6" w:rsidRPr="003820A6" w:rsidRDefault="003820A6" w:rsidP="003820A6">
      <w:pPr>
        <w:pStyle w:val="ListParagraph"/>
        <w:numPr>
          <w:ilvl w:val="0"/>
          <w:numId w:val="5"/>
        </w:numPr>
        <w:rPr>
          <w:sz w:val="28"/>
          <w:lang w:val="fr-CA"/>
        </w:rPr>
      </w:pPr>
      <w:r w:rsidRPr="003820A6">
        <w:rPr>
          <w:sz w:val="28"/>
          <w:lang w:val="fr-CA"/>
        </w:rPr>
        <w:t>Recherchez en ligne pour trouver qu’est-ce qu’il y a de physique dans l’œil ou le cerveau de l’animal qui fait que sa vision est diff</w:t>
      </w:r>
      <w:r>
        <w:rPr>
          <w:sz w:val="28"/>
          <w:lang w:val="fr-CA"/>
        </w:rPr>
        <w:t>é</w:t>
      </w:r>
      <w:r w:rsidRPr="003820A6">
        <w:rPr>
          <w:sz w:val="28"/>
          <w:lang w:val="fr-CA"/>
        </w:rPr>
        <w:t>rent</w:t>
      </w:r>
      <w:r>
        <w:rPr>
          <w:sz w:val="28"/>
          <w:lang w:val="fr-CA"/>
        </w:rPr>
        <w:t>e</w:t>
      </w:r>
      <w:r w:rsidRPr="003820A6">
        <w:rPr>
          <w:sz w:val="28"/>
          <w:lang w:val="fr-CA"/>
        </w:rPr>
        <w:t xml:space="preserve"> de la nôtre.</w:t>
      </w:r>
    </w:p>
    <w:p w14:paraId="40B0503F" w14:textId="09E538A0" w:rsidR="007D66E6" w:rsidRDefault="007D66E6" w:rsidP="005F2E89">
      <w:pPr>
        <w:jc w:val="center"/>
        <w:rPr>
          <w:sz w:val="28"/>
          <w:u w:val="single"/>
          <w:lang w:val="fr-CA"/>
        </w:rPr>
      </w:pPr>
      <w:r w:rsidRPr="005F2E89">
        <w:rPr>
          <w:sz w:val="32"/>
          <w:u w:val="single"/>
          <w:lang w:val="fr-CA"/>
        </w:rPr>
        <w:lastRenderedPageBreak/>
        <w:t>Révision Lumière</w:t>
      </w:r>
    </w:p>
    <w:p w14:paraId="7B4D6FCD" w14:textId="503D103A" w:rsidR="007D66E6" w:rsidRPr="00DB6E47" w:rsidRDefault="007D66E6" w:rsidP="00F213C0">
      <w:pPr>
        <w:rPr>
          <w:sz w:val="28"/>
          <w:szCs w:val="28"/>
          <w:lang w:val="fr-CA"/>
        </w:rPr>
      </w:pPr>
      <w:r w:rsidRPr="00DB6E47">
        <w:rPr>
          <w:sz w:val="28"/>
          <w:szCs w:val="28"/>
          <w:lang w:val="fr-CA"/>
        </w:rPr>
        <w:t>Quand la lumière frappe un objet, elle peut être absorbée, reflétée ou transmise.</w:t>
      </w:r>
    </w:p>
    <w:p w14:paraId="72E603BE" w14:textId="51A46759" w:rsidR="007D66E6" w:rsidRDefault="007D66E6" w:rsidP="00F213C0">
      <w:pPr>
        <w:rPr>
          <w:sz w:val="28"/>
          <w:szCs w:val="28"/>
          <w:lang w:val="fr-CA"/>
        </w:rPr>
      </w:pPr>
      <w:r w:rsidRPr="00DB6E47">
        <w:rPr>
          <w:sz w:val="28"/>
          <w:szCs w:val="28"/>
          <w:lang w:val="fr-CA"/>
        </w:rPr>
        <w:t xml:space="preserve">Si la lumière est transmise, ceci veut dire que la lumière passe par l’objet pour ressortir d’un autre côté. Si la lumière change de direction pendant qu’elle est transmise, on appelle ceci </w:t>
      </w:r>
      <w:r w:rsidRPr="00DB6E47">
        <w:rPr>
          <w:b/>
          <w:sz w:val="28"/>
          <w:szCs w:val="28"/>
          <w:u w:val="single"/>
          <w:lang w:val="fr-CA"/>
        </w:rPr>
        <w:t>la réfraction</w:t>
      </w:r>
      <w:r w:rsidRPr="00DB6E47">
        <w:rPr>
          <w:sz w:val="28"/>
          <w:szCs w:val="28"/>
          <w:lang w:val="fr-CA"/>
        </w:rPr>
        <w:t xml:space="preserve">. </w:t>
      </w:r>
    </w:p>
    <w:p w14:paraId="7D2A94DE" w14:textId="3F22BC48" w:rsidR="007D66E6" w:rsidRPr="00DB6E47" w:rsidRDefault="007D66E6" w:rsidP="00F213C0">
      <w:pPr>
        <w:rPr>
          <w:sz w:val="28"/>
          <w:szCs w:val="28"/>
          <w:lang w:val="fr-CA"/>
        </w:rPr>
      </w:pPr>
      <w:r w:rsidRPr="00DB6E47">
        <w:rPr>
          <w:sz w:val="28"/>
          <w:szCs w:val="28"/>
          <w:lang w:val="fr-CA"/>
        </w:rPr>
        <w:t xml:space="preserve">La réfraction peut être plus complexe, dans le cas des </w:t>
      </w:r>
      <w:r w:rsidRPr="00DB6E47">
        <w:rPr>
          <w:b/>
          <w:sz w:val="28"/>
          <w:szCs w:val="28"/>
          <w:u w:val="single"/>
          <w:lang w:val="fr-CA"/>
        </w:rPr>
        <w:t>lentilles</w:t>
      </w:r>
      <w:r w:rsidRPr="00DB6E47">
        <w:rPr>
          <w:sz w:val="28"/>
          <w:szCs w:val="28"/>
          <w:lang w:val="fr-CA"/>
        </w:rPr>
        <w:t xml:space="preserve"> par exemples. Une </w:t>
      </w:r>
      <w:r w:rsidRPr="00DB6E47">
        <w:rPr>
          <w:b/>
          <w:sz w:val="28"/>
          <w:szCs w:val="28"/>
          <w:lang w:val="fr-CA"/>
        </w:rPr>
        <w:t>lentille</w:t>
      </w:r>
      <w:r w:rsidRPr="00DB6E47">
        <w:rPr>
          <w:sz w:val="28"/>
          <w:szCs w:val="28"/>
          <w:lang w:val="fr-CA"/>
        </w:rPr>
        <w:t xml:space="preserve"> est une forme </w:t>
      </w:r>
      <w:r w:rsidR="00245A43">
        <w:rPr>
          <w:sz w:val="28"/>
          <w:szCs w:val="28"/>
          <w:lang w:val="fr-CA"/>
        </w:rPr>
        <w:t>transparente ou translucide</w:t>
      </w:r>
      <w:r w:rsidRPr="00DB6E47">
        <w:rPr>
          <w:sz w:val="28"/>
          <w:szCs w:val="28"/>
          <w:lang w:val="fr-CA"/>
        </w:rPr>
        <w:t xml:space="preserve"> faite exprès pour réfracter la lumière d’une façon très spécifique. </w:t>
      </w:r>
    </w:p>
    <w:p w14:paraId="7E93922C" w14:textId="155FB6AF" w:rsidR="00DA2503" w:rsidRPr="00DB6E47" w:rsidRDefault="00DA2503" w:rsidP="00DA2503">
      <w:pPr>
        <w:rPr>
          <w:sz w:val="28"/>
          <w:szCs w:val="28"/>
          <w:lang w:val="fr-CA"/>
        </w:rPr>
      </w:pPr>
      <w:r w:rsidRPr="00DB6E47">
        <w:rPr>
          <w:sz w:val="28"/>
          <w:szCs w:val="28"/>
          <w:lang w:val="fr-CA"/>
        </w:rPr>
        <w:t xml:space="preserve">Comme les miroirs, il existe les </w:t>
      </w:r>
      <w:r w:rsidRPr="00DB6E47">
        <w:rPr>
          <w:b/>
          <w:sz w:val="28"/>
          <w:szCs w:val="28"/>
          <w:lang w:val="fr-CA"/>
        </w:rPr>
        <w:t>lentilles concaves et convexes</w:t>
      </w:r>
      <w:r w:rsidRPr="00DB6E47">
        <w:rPr>
          <w:sz w:val="28"/>
          <w:szCs w:val="28"/>
          <w:lang w:val="fr-CA"/>
        </w:rPr>
        <w:t>.</w:t>
      </w:r>
    </w:p>
    <w:p w14:paraId="7E5B8F73" w14:textId="77777777" w:rsidR="00DA2503" w:rsidRPr="00DA6F31" w:rsidRDefault="00DA2503" w:rsidP="00DA2503">
      <w:pPr>
        <w:rPr>
          <w:rFonts w:ascii="Calibri Light" w:hAnsi="Calibri Light" w:cs="Calibri Light"/>
          <w:sz w:val="28"/>
          <w:szCs w:val="28"/>
          <w:lang w:val="fr-CA"/>
        </w:rPr>
      </w:pPr>
      <w:r w:rsidRPr="00DA6F31">
        <w:rPr>
          <w:rFonts w:ascii="Calibri Light" w:hAnsi="Calibri Light" w:cs="Calibri Light"/>
          <w:noProof/>
          <w:sz w:val="28"/>
          <w:szCs w:val="28"/>
        </w:rPr>
        <w:drawing>
          <wp:anchor distT="0" distB="0" distL="114300" distR="114300" simplePos="0" relativeHeight="251659264" behindDoc="1" locked="0" layoutInCell="1" allowOverlap="1" wp14:anchorId="0F21F2D9" wp14:editId="246E30EC">
            <wp:simplePos x="0" y="0"/>
            <wp:positionH relativeFrom="column">
              <wp:posOffset>-3810</wp:posOffset>
            </wp:positionH>
            <wp:positionV relativeFrom="paragraph">
              <wp:posOffset>-3810</wp:posOffset>
            </wp:positionV>
            <wp:extent cx="5486400" cy="1619250"/>
            <wp:effectExtent l="0" t="0" r="0" b="0"/>
            <wp:wrapTight wrapText="bothSides">
              <wp:wrapPolygon edited="0">
                <wp:start x="0" y="0"/>
                <wp:lineTo x="0" y="21346"/>
                <wp:lineTo x="21525" y="21346"/>
                <wp:lineTo x="2152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ILLES.jpg"/>
                    <pic:cNvPicPr/>
                  </pic:nvPicPr>
                  <pic:blipFill rotWithShape="1">
                    <a:blip r:embed="rId8">
                      <a:extLst>
                        <a:ext uri="{28A0092B-C50C-407E-A947-70E740481C1C}">
                          <a14:useLocalDpi xmlns:a14="http://schemas.microsoft.com/office/drawing/2010/main" val="0"/>
                        </a:ext>
                      </a:extLst>
                    </a:blip>
                    <a:srcRect l="7151" t="23220" r="3297" b="20389"/>
                    <a:stretch/>
                  </pic:blipFill>
                  <pic:spPr bwMode="auto">
                    <a:xfrm>
                      <a:off x="0" y="0"/>
                      <a:ext cx="5486400" cy="1619250"/>
                    </a:xfrm>
                    <a:prstGeom prst="rect">
                      <a:avLst/>
                    </a:prstGeom>
                    <a:ln>
                      <a:noFill/>
                    </a:ln>
                    <a:extLst>
                      <a:ext uri="{53640926-AAD7-44D8-BBD7-CCE9431645EC}">
                        <a14:shadowObscured xmlns:a14="http://schemas.microsoft.com/office/drawing/2010/main"/>
                      </a:ext>
                    </a:extLst>
                  </pic:spPr>
                </pic:pic>
              </a:graphicData>
            </a:graphic>
          </wp:anchor>
        </w:drawing>
      </w:r>
      <w:r w:rsidRPr="00DA6F31">
        <w:rPr>
          <w:rFonts w:ascii="Calibri Light" w:hAnsi="Calibri Light" w:cs="Calibri Light"/>
          <w:sz w:val="28"/>
          <w:szCs w:val="28"/>
          <w:lang w:val="fr-CA"/>
        </w:rPr>
        <w:t xml:space="preserve"> </w:t>
      </w:r>
    </w:p>
    <w:p w14:paraId="199B3D85" w14:textId="77777777" w:rsidR="00DA2503" w:rsidRPr="00DA6F31" w:rsidRDefault="00DA2503" w:rsidP="00DA2503">
      <w:pPr>
        <w:rPr>
          <w:rFonts w:ascii="Calibri Light" w:hAnsi="Calibri Light" w:cs="Calibri Light"/>
          <w:sz w:val="28"/>
          <w:szCs w:val="28"/>
          <w:lang w:val="fr-CA"/>
        </w:rPr>
      </w:pPr>
    </w:p>
    <w:p w14:paraId="7393CBD7" w14:textId="77777777" w:rsidR="00DA2503" w:rsidRPr="00DA6F31" w:rsidRDefault="00DA2503" w:rsidP="00DA2503">
      <w:pPr>
        <w:rPr>
          <w:rFonts w:ascii="Calibri Light" w:hAnsi="Calibri Light" w:cs="Calibri Light"/>
          <w:sz w:val="28"/>
          <w:szCs w:val="28"/>
          <w:lang w:val="fr-CA"/>
        </w:rPr>
      </w:pPr>
    </w:p>
    <w:p w14:paraId="07FFDD9C" w14:textId="77777777" w:rsidR="00DA2503" w:rsidRPr="00DA6F31" w:rsidRDefault="00DA2503" w:rsidP="00DA2503">
      <w:pPr>
        <w:rPr>
          <w:rFonts w:ascii="Calibri Light" w:hAnsi="Calibri Light" w:cs="Calibri Light"/>
          <w:sz w:val="28"/>
          <w:szCs w:val="28"/>
          <w:lang w:val="fr-CA"/>
        </w:rPr>
      </w:pPr>
    </w:p>
    <w:p w14:paraId="7DE56FBA" w14:textId="77777777" w:rsidR="00DA2503" w:rsidRPr="00DA6F31" w:rsidRDefault="00DA2503" w:rsidP="00DA2503">
      <w:pPr>
        <w:rPr>
          <w:rFonts w:ascii="Calibri Light" w:hAnsi="Calibri Light" w:cs="Calibri Light"/>
          <w:sz w:val="28"/>
          <w:szCs w:val="28"/>
          <w:lang w:val="fr-CA"/>
        </w:rPr>
      </w:pPr>
    </w:p>
    <w:p w14:paraId="65FC2C67" w14:textId="77777777" w:rsidR="00DA2503" w:rsidRPr="00DB6E47" w:rsidRDefault="00DA2503" w:rsidP="00DA2503">
      <w:pPr>
        <w:rPr>
          <w:rFonts w:ascii="Calibri Light" w:hAnsi="Calibri Light" w:cs="Calibri Light"/>
          <w:b/>
          <w:sz w:val="28"/>
          <w:szCs w:val="28"/>
          <w:lang w:val="fr-CA"/>
        </w:rPr>
      </w:pPr>
      <w:r w:rsidRPr="00DB6E47">
        <w:rPr>
          <w:rFonts w:ascii="Calibri Light" w:hAnsi="Calibri Light" w:cs="Calibri Light"/>
          <w:b/>
          <w:sz w:val="28"/>
          <w:szCs w:val="28"/>
          <w:lang w:val="fr-CA"/>
        </w:rPr>
        <w:t>Lentille concave</w:t>
      </w:r>
      <w:r w:rsidRPr="00DB6E47">
        <w:rPr>
          <w:rFonts w:ascii="Calibri Light" w:hAnsi="Calibri Light" w:cs="Calibri Light"/>
          <w:b/>
          <w:sz w:val="28"/>
          <w:szCs w:val="28"/>
          <w:lang w:val="fr-CA"/>
        </w:rPr>
        <w:tab/>
      </w:r>
      <w:r w:rsidRPr="00DB6E47">
        <w:rPr>
          <w:rFonts w:ascii="Calibri Light" w:hAnsi="Calibri Light" w:cs="Calibri Light"/>
          <w:b/>
          <w:sz w:val="28"/>
          <w:szCs w:val="28"/>
          <w:lang w:val="fr-CA"/>
        </w:rPr>
        <w:tab/>
      </w:r>
      <w:r w:rsidRPr="00DB6E47">
        <w:rPr>
          <w:rFonts w:ascii="Calibri Light" w:hAnsi="Calibri Light" w:cs="Calibri Light"/>
          <w:b/>
          <w:sz w:val="28"/>
          <w:szCs w:val="28"/>
          <w:lang w:val="fr-CA"/>
        </w:rPr>
        <w:tab/>
      </w:r>
      <w:r w:rsidRPr="00DB6E47">
        <w:rPr>
          <w:rFonts w:ascii="Calibri Light" w:hAnsi="Calibri Light" w:cs="Calibri Light"/>
          <w:b/>
          <w:sz w:val="28"/>
          <w:szCs w:val="28"/>
          <w:lang w:val="fr-CA"/>
        </w:rPr>
        <w:tab/>
        <w:t>Lentille convexe</w:t>
      </w:r>
    </w:p>
    <w:p w14:paraId="7A988A62" w14:textId="65A59860" w:rsidR="00DA2503" w:rsidRPr="00DD7338" w:rsidRDefault="00DA2503" w:rsidP="00DA2503">
      <w:pPr>
        <w:rPr>
          <w:rFonts w:cs="Calibri Light"/>
          <w:sz w:val="28"/>
          <w:szCs w:val="28"/>
          <w:lang w:val="fr-CA"/>
        </w:rPr>
      </w:pPr>
      <w:r w:rsidRPr="00DB6E47">
        <w:rPr>
          <w:rFonts w:cs="Calibri Light"/>
          <w:sz w:val="28"/>
          <w:szCs w:val="28"/>
          <w:lang w:val="fr-CA"/>
        </w:rPr>
        <w:t xml:space="preserve">Une lentille concave fait que les rayons </w:t>
      </w:r>
      <w:r w:rsidRPr="00DB6E47">
        <w:rPr>
          <w:rFonts w:cs="Calibri Light"/>
          <w:b/>
          <w:sz w:val="28"/>
          <w:szCs w:val="28"/>
          <w:lang w:val="fr-CA"/>
        </w:rPr>
        <w:t>divergent</w:t>
      </w:r>
      <w:r w:rsidRPr="00DB6E47">
        <w:rPr>
          <w:rFonts w:cs="Calibri Light"/>
          <w:sz w:val="28"/>
          <w:szCs w:val="28"/>
          <w:lang w:val="fr-CA"/>
        </w:rPr>
        <w:t xml:space="preserve">. Une lentille convexe fait que les rayons </w:t>
      </w:r>
      <w:r w:rsidRPr="00DB6E47">
        <w:rPr>
          <w:rFonts w:cs="Calibri Light"/>
          <w:b/>
          <w:sz w:val="28"/>
          <w:szCs w:val="28"/>
          <w:lang w:val="fr-CA"/>
        </w:rPr>
        <w:t>convergent</w:t>
      </w:r>
      <w:r w:rsidRPr="00DB6E47">
        <w:rPr>
          <w:rFonts w:cs="Calibri Light"/>
          <w:sz w:val="28"/>
          <w:szCs w:val="28"/>
          <w:lang w:val="fr-CA"/>
        </w:rPr>
        <w:t xml:space="preserve">. </w:t>
      </w:r>
      <w:r w:rsidR="00DD7338">
        <w:rPr>
          <w:rFonts w:cs="Calibri Light"/>
          <w:sz w:val="28"/>
          <w:szCs w:val="28"/>
          <w:lang w:val="fr-CA"/>
        </w:rPr>
        <w:t xml:space="preserve">Quand les rayons </w:t>
      </w:r>
      <w:r w:rsidR="00DD7338" w:rsidRPr="00DD7338">
        <w:rPr>
          <w:rFonts w:cs="Calibri Light"/>
          <w:b/>
          <w:sz w:val="28"/>
          <w:szCs w:val="28"/>
          <w:lang w:val="fr-CA"/>
        </w:rPr>
        <w:t>convergent</w:t>
      </w:r>
      <w:r w:rsidR="00DD7338">
        <w:rPr>
          <w:rFonts w:cs="Calibri Light"/>
          <w:sz w:val="28"/>
          <w:szCs w:val="28"/>
          <w:lang w:val="fr-CA"/>
        </w:rPr>
        <w:t xml:space="preserve">, ils arrivent ensemble à un point qu’on appelle </w:t>
      </w:r>
      <w:r w:rsidR="00DD7338" w:rsidRPr="00DD7338">
        <w:rPr>
          <w:rFonts w:cs="Calibri Light"/>
          <w:b/>
          <w:sz w:val="28"/>
          <w:szCs w:val="28"/>
          <w:u w:val="single"/>
          <w:lang w:val="fr-CA"/>
        </w:rPr>
        <w:t>le foyer</w:t>
      </w:r>
      <w:r w:rsidR="00DD7338">
        <w:rPr>
          <w:rFonts w:cs="Calibri Light"/>
          <w:sz w:val="28"/>
          <w:szCs w:val="28"/>
          <w:lang w:val="fr-CA"/>
        </w:rPr>
        <w:t xml:space="preserve"> (F). </w:t>
      </w:r>
    </w:p>
    <w:p w14:paraId="667B9657" w14:textId="0C652671" w:rsidR="00DA2503" w:rsidRDefault="00DA2503" w:rsidP="00DA2503">
      <w:pPr>
        <w:rPr>
          <w:rFonts w:cs="Calibri Light"/>
          <w:sz w:val="28"/>
          <w:szCs w:val="28"/>
          <w:lang w:val="fr-CA"/>
        </w:rPr>
      </w:pPr>
      <w:r>
        <w:rPr>
          <w:rFonts w:cs="Calibri Light"/>
          <w:sz w:val="28"/>
          <w:szCs w:val="28"/>
          <w:lang w:val="fr-CA"/>
        </w:rPr>
        <w:t xml:space="preserve">Il existe aussi les </w:t>
      </w:r>
      <w:r w:rsidRPr="00DD749C">
        <w:rPr>
          <w:rFonts w:cs="Calibri Light"/>
          <w:b/>
          <w:sz w:val="28"/>
          <w:szCs w:val="28"/>
          <w:u w:val="single"/>
          <w:lang w:val="fr-CA"/>
        </w:rPr>
        <w:t>lentilles concave-convexes</w:t>
      </w:r>
      <w:r>
        <w:rPr>
          <w:rFonts w:cs="Calibri Light"/>
          <w:sz w:val="28"/>
          <w:szCs w:val="28"/>
          <w:lang w:val="fr-CA"/>
        </w:rPr>
        <w:t xml:space="preserve"> dont un côté est convexe et l’autre côté est concave. </w:t>
      </w:r>
    </w:p>
    <w:p w14:paraId="6AE139DE" w14:textId="47EEC656" w:rsidR="00DA2503" w:rsidRPr="002A2B84" w:rsidRDefault="00DA2503" w:rsidP="00DA2503">
      <w:pPr>
        <w:rPr>
          <w:rFonts w:cs="Calibri Light"/>
          <w:sz w:val="28"/>
          <w:szCs w:val="28"/>
          <w:lang w:val="fr-CA"/>
        </w:rPr>
      </w:pPr>
      <w:r>
        <w:rPr>
          <w:rFonts w:cs="Calibri Light"/>
          <w:noProof/>
          <w:sz w:val="28"/>
          <w:szCs w:val="28"/>
        </w:rPr>
        <w:drawing>
          <wp:inline distT="0" distB="0" distL="0" distR="0" wp14:anchorId="32578927" wp14:editId="63357894">
            <wp:extent cx="3327991" cy="1913082"/>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rotWithShape="1">
                    <a:blip r:embed="rId9">
                      <a:extLst>
                        <a:ext uri="{28A0092B-C50C-407E-A947-70E740481C1C}">
                          <a14:useLocalDpi xmlns:a14="http://schemas.microsoft.com/office/drawing/2010/main" val="0"/>
                        </a:ext>
                      </a:extLst>
                    </a:blip>
                    <a:srcRect l="28456" t="25442" r="15522" b="17306"/>
                    <a:stretch/>
                  </pic:blipFill>
                  <pic:spPr bwMode="auto">
                    <a:xfrm>
                      <a:off x="0" y="0"/>
                      <a:ext cx="3329739" cy="1914087"/>
                    </a:xfrm>
                    <a:prstGeom prst="rect">
                      <a:avLst/>
                    </a:prstGeom>
                    <a:ln>
                      <a:noFill/>
                    </a:ln>
                    <a:extLst>
                      <a:ext uri="{53640926-AAD7-44D8-BBD7-CCE9431645EC}">
                        <a14:shadowObscured xmlns:a14="http://schemas.microsoft.com/office/drawing/2010/main"/>
                      </a:ext>
                    </a:extLst>
                  </pic:spPr>
                </pic:pic>
              </a:graphicData>
            </a:graphic>
          </wp:inline>
        </w:drawing>
      </w:r>
    </w:p>
    <w:p w14:paraId="5D75E6BE" w14:textId="1262DF72" w:rsidR="00DA2503" w:rsidRDefault="00DA2503" w:rsidP="00DA2503">
      <w:pPr>
        <w:rPr>
          <w:sz w:val="28"/>
          <w:lang w:val="fr-CA"/>
        </w:rPr>
      </w:pPr>
      <w:r>
        <w:rPr>
          <w:sz w:val="28"/>
          <w:lang w:val="fr-CA"/>
        </w:rPr>
        <w:t xml:space="preserve">L’effet d’une </w:t>
      </w:r>
      <w:r>
        <w:rPr>
          <w:b/>
          <w:sz w:val="28"/>
          <w:lang w:val="fr-CA"/>
        </w:rPr>
        <w:t>lentille concave-convexe</w:t>
      </w:r>
      <w:r>
        <w:rPr>
          <w:sz w:val="28"/>
          <w:lang w:val="fr-CA"/>
        </w:rPr>
        <w:t xml:space="preserve"> est semblable à une lentille convexe</w:t>
      </w:r>
      <w:r w:rsidR="002A2B84">
        <w:rPr>
          <w:sz w:val="28"/>
          <w:lang w:val="fr-CA"/>
        </w:rPr>
        <w:t xml:space="preserve"> : il fait que les rayons </w:t>
      </w:r>
      <w:r w:rsidR="002A2B84" w:rsidRPr="002A2B84">
        <w:rPr>
          <w:b/>
          <w:sz w:val="28"/>
          <w:lang w:val="fr-CA"/>
        </w:rPr>
        <w:t>convergent</w:t>
      </w:r>
      <w:r w:rsidR="002A2B84">
        <w:rPr>
          <w:sz w:val="28"/>
          <w:lang w:val="fr-CA"/>
        </w:rPr>
        <w:t xml:space="preserve">. </w:t>
      </w:r>
    </w:p>
    <w:p w14:paraId="07BF976E" w14:textId="5C211B25" w:rsidR="009B3E87" w:rsidRDefault="009B3E87" w:rsidP="00DA2503">
      <w:pPr>
        <w:rPr>
          <w:sz w:val="28"/>
          <w:lang w:val="fr-CA"/>
        </w:rPr>
      </w:pPr>
    </w:p>
    <w:p w14:paraId="7D1B3F84" w14:textId="48A0E23F" w:rsidR="009B3E87" w:rsidRDefault="009B3E87" w:rsidP="009B3E87">
      <w:pPr>
        <w:jc w:val="center"/>
        <w:rPr>
          <w:sz w:val="32"/>
          <w:u w:val="single"/>
          <w:lang w:val="fr-CA"/>
        </w:rPr>
      </w:pPr>
      <w:r>
        <w:rPr>
          <w:sz w:val="32"/>
          <w:u w:val="single"/>
          <w:lang w:val="fr-CA"/>
        </w:rPr>
        <w:lastRenderedPageBreak/>
        <w:t>La Vision Humaine</w:t>
      </w:r>
    </w:p>
    <w:p w14:paraId="7E294698" w14:textId="329DF850" w:rsidR="00DD7338" w:rsidRPr="00C11634" w:rsidRDefault="009B3E87" w:rsidP="009B3E87">
      <w:pPr>
        <w:rPr>
          <w:b/>
          <w:sz w:val="28"/>
          <w:lang w:val="fr-CA"/>
        </w:rPr>
      </w:pPr>
      <w:r w:rsidRPr="009B3E87">
        <w:rPr>
          <w:sz w:val="28"/>
          <w:lang w:val="fr-CA"/>
        </w:rPr>
        <w:t xml:space="preserve">Nos yeux contiennent </w:t>
      </w:r>
      <w:r w:rsidR="00E2647E">
        <w:rPr>
          <w:b/>
          <w:sz w:val="28"/>
          <w:lang w:val="fr-CA"/>
        </w:rPr>
        <w:t>deux lentilles</w:t>
      </w:r>
      <w:r w:rsidR="00E2647E" w:rsidRPr="00E2647E">
        <w:rPr>
          <w:sz w:val="28"/>
          <w:lang w:val="fr-CA"/>
        </w:rPr>
        <w:t>,</w:t>
      </w:r>
      <w:r w:rsidRPr="009B3E87">
        <w:rPr>
          <w:sz w:val="28"/>
          <w:lang w:val="fr-CA"/>
        </w:rPr>
        <w:t xml:space="preserve"> </w:t>
      </w:r>
      <w:r w:rsidRPr="009B3E87">
        <w:rPr>
          <w:b/>
          <w:sz w:val="28"/>
          <w:u w:val="single"/>
          <w:lang w:val="fr-CA"/>
        </w:rPr>
        <w:t>le cristallin</w:t>
      </w:r>
      <w:r w:rsidR="00C11634">
        <w:rPr>
          <w:sz w:val="28"/>
          <w:lang w:val="fr-CA"/>
        </w:rPr>
        <w:t xml:space="preserve"> et </w:t>
      </w:r>
      <w:r w:rsidR="00C11634">
        <w:rPr>
          <w:b/>
          <w:sz w:val="28"/>
          <w:u w:val="single"/>
          <w:lang w:val="fr-CA"/>
        </w:rPr>
        <w:t>la cornée</w:t>
      </w:r>
      <w:r w:rsidRPr="009B3E87">
        <w:rPr>
          <w:sz w:val="28"/>
          <w:lang w:val="fr-CA"/>
        </w:rPr>
        <w:t xml:space="preserve">. </w:t>
      </w:r>
      <w:r w:rsidRPr="009B3E87">
        <w:rPr>
          <w:b/>
          <w:sz w:val="28"/>
          <w:lang w:val="fr-CA"/>
        </w:rPr>
        <w:t>Le cristallin</w:t>
      </w:r>
      <w:r w:rsidRPr="009B3E87">
        <w:rPr>
          <w:sz w:val="28"/>
          <w:lang w:val="fr-CA"/>
        </w:rPr>
        <w:t xml:space="preserve"> </w:t>
      </w:r>
      <w:r w:rsidR="00C11634">
        <w:rPr>
          <w:sz w:val="28"/>
          <w:lang w:val="fr-CA"/>
        </w:rPr>
        <w:t xml:space="preserve">et </w:t>
      </w:r>
      <w:r w:rsidR="00C11634">
        <w:rPr>
          <w:b/>
          <w:sz w:val="28"/>
          <w:lang w:val="fr-CA"/>
        </w:rPr>
        <w:t xml:space="preserve">la cornée </w:t>
      </w:r>
      <w:r w:rsidRPr="009B3E87">
        <w:rPr>
          <w:sz w:val="28"/>
          <w:lang w:val="fr-CA"/>
        </w:rPr>
        <w:t>cause</w:t>
      </w:r>
      <w:r w:rsidR="00C11634">
        <w:rPr>
          <w:sz w:val="28"/>
          <w:lang w:val="fr-CA"/>
        </w:rPr>
        <w:t>nt</w:t>
      </w:r>
      <w:r w:rsidRPr="009B3E87">
        <w:rPr>
          <w:sz w:val="28"/>
          <w:lang w:val="fr-CA"/>
        </w:rPr>
        <w:t xml:space="preserve"> la réfraction</w:t>
      </w:r>
      <w:r w:rsidR="00C11634">
        <w:rPr>
          <w:sz w:val="28"/>
          <w:lang w:val="fr-CA"/>
        </w:rPr>
        <w:t xml:space="preserve"> et </w:t>
      </w:r>
      <w:r w:rsidR="00C11634">
        <w:rPr>
          <w:b/>
          <w:sz w:val="28"/>
          <w:lang w:val="fr-CA"/>
        </w:rPr>
        <w:t>la convergence</w:t>
      </w:r>
      <w:r w:rsidRPr="009B3E87">
        <w:rPr>
          <w:sz w:val="28"/>
          <w:lang w:val="fr-CA"/>
        </w:rPr>
        <w:t xml:space="preserve"> des rayons qui entre dans l'œil. </w:t>
      </w:r>
      <w:r w:rsidR="00C11634">
        <w:rPr>
          <w:b/>
          <w:sz w:val="28"/>
          <w:lang w:val="fr-CA"/>
        </w:rPr>
        <w:t>La cornée</w:t>
      </w:r>
      <w:r w:rsidR="00C61521">
        <w:rPr>
          <w:sz w:val="28"/>
          <w:lang w:val="fr-CA"/>
        </w:rPr>
        <w:t xml:space="preserve"> est un exemple d’une </w:t>
      </w:r>
      <w:r w:rsidR="00C61521" w:rsidRPr="00DD7338">
        <w:rPr>
          <w:b/>
          <w:sz w:val="28"/>
          <w:lang w:val="fr-CA"/>
        </w:rPr>
        <w:t>lentille concave-convexe</w:t>
      </w:r>
      <w:r w:rsidR="00DD7338">
        <w:rPr>
          <w:sz w:val="28"/>
          <w:lang w:val="fr-CA"/>
        </w:rPr>
        <w:t xml:space="preserve">. </w:t>
      </w:r>
      <w:r w:rsidR="00DD7338">
        <w:rPr>
          <w:b/>
          <w:sz w:val="28"/>
          <w:lang w:val="fr-CA"/>
        </w:rPr>
        <w:t xml:space="preserve">Le </w:t>
      </w:r>
      <w:r w:rsidR="00DD7338" w:rsidRPr="00DD7338">
        <w:rPr>
          <w:b/>
          <w:sz w:val="28"/>
          <w:lang w:val="fr-CA"/>
        </w:rPr>
        <w:t>cristallin</w:t>
      </w:r>
      <w:r w:rsidR="00DD7338">
        <w:rPr>
          <w:sz w:val="28"/>
          <w:lang w:val="fr-CA"/>
        </w:rPr>
        <w:t xml:space="preserve"> </w:t>
      </w:r>
      <w:r w:rsidR="00C11634">
        <w:rPr>
          <w:sz w:val="28"/>
          <w:lang w:val="fr-CA"/>
        </w:rPr>
        <w:t xml:space="preserve">est un exemple d’une </w:t>
      </w:r>
      <w:r w:rsidR="00C11634">
        <w:rPr>
          <w:b/>
          <w:sz w:val="28"/>
          <w:lang w:val="fr-CA"/>
        </w:rPr>
        <w:t>lentille convexe</w:t>
      </w:r>
      <w:r w:rsidR="00245A43">
        <w:rPr>
          <w:b/>
          <w:sz w:val="28"/>
          <w:lang w:val="fr-CA"/>
        </w:rPr>
        <w:t>.</w:t>
      </w:r>
    </w:p>
    <w:p w14:paraId="1B3BE779" w14:textId="10863BDE" w:rsidR="009B3E87" w:rsidRPr="009B3E87" w:rsidRDefault="009B3E87" w:rsidP="009B3E87">
      <w:pPr>
        <w:rPr>
          <w:sz w:val="28"/>
          <w:lang w:val="fr-CA"/>
        </w:rPr>
      </w:pPr>
      <w:r w:rsidRPr="00DD7338">
        <w:rPr>
          <w:sz w:val="28"/>
          <w:lang w:val="fr-CA"/>
        </w:rPr>
        <w:t>La</w:t>
      </w:r>
      <w:r w:rsidRPr="009B3E87">
        <w:rPr>
          <w:sz w:val="28"/>
          <w:lang w:val="fr-CA"/>
        </w:rPr>
        <w:t xml:space="preserve"> </w:t>
      </w:r>
      <w:r w:rsidRPr="009B3E87">
        <w:rPr>
          <w:b/>
          <w:sz w:val="28"/>
          <w:lang w:val="fr-CA"/>
        </w:rPr>
        <w:t>convergence</w:t>
      </w:r>
      <w:r w:rsidRPr="009B3E87">
        <w:rPr>
          <w:sz w:val="28"/>
          <w:lang w:val="fr-CA"/>
        </w:rPr>
        <w:t xml:space="preserve"> des rayons est importante pour que l'image soit </w:t>
      </w:r>
      <w:r w:rsidRPr="009B3E87">
        <w:rPr>
          <w:b/>
          <w:sz w:val="28"/>
          <w:lang w:val="fr-CA"/>
        </w:rPr>
        <w:t>à point</w:t>
      </w:r>
      <w:r w:rsidRPr="009B3E87">
        <w:rPr>
          <w:sz w:val="28"/>
          <w:lang w:val="fr-CA"/>
        </w:rPr>
        <w:t xml:space="preserve">. </w:t>
      </w:r>
      <w:r w:rsidRPr="009B3E87">
        <w:rPr>
          <w:b/>
          <w:sz w:val="28"/>
          <w:u w:val="single"/>
          <w:lang w:val="fr-CA"/>
        </w:rPr>
        <w:t>À point</w:t>
      </w:r>
      <w:r>
        <w:rPr>
          <w:sz w:val="28"/>
          <w:lang w:val="fr-CA"/>
        </w:rPr>
        <w:t xml:space="preserve"> veut dire que l’image est bien claire et facile à voir. </w:t>
      </w:r>
    </w:p>
    <w:p w14:paraId="642BD93B" w14:textId="09090A57" w:rsidR="009B3E87" w:rsidRDefault="009B3E87" w:rsidP="009B3E87">
      <w:pPr>
        <w:rPr>
          <w:sz w:val="28"/>
          <w:lang w:val="fr-CA"/>
        </w:rPr>
      </w:pPr>
      <w:r w:rsidRPr="009B3E87">
        <w:rPr>
          <w:sz w:val="28"/>
          <w:lang w:val="fr-CA"/>
        </w:rPr>
        <w:t>Pour que l'image qu'on voit soit bien claire, le point (</w:t>
      </w:r>
      <w:r w:rsidR="00DD7338" w:rsidRPr="00DD7338">
        <w:rPr>
          <w:b/>
          <w:sz w:val="28"/>
          <w:lang w:val="fr-CA"/>
        </w:rPr>
        <w:t>foyer</w:t>
      </w:r>
      <w:r w:rsidRPr="009B3E87">
        <w:rPr>
          <w:sz w:val="28"/>
          <w:lang w:val="fr-CA"/>
        </w:rPr>
        <w:t xml:space="preserve">) à la </w:t>
      </w:r>
      <w:r w:rsidRPr="009B3E87">
        <w:rPr>
          <w:b/>
          <w:sz w:val="28"/>
          <w:lang w:val="fr-CA"/>
        </w:rPr>
        <w:t>convergence</w:t>
      </w:r>
      <w:r w:rsidRPr="009B3E87">
        <w:rPr>
          <w:sz w:val="28"/>
          <w:lang w:val="fr-CA"/>
        </w:rPr>
        <w:t xml:space="preserve"> des rayons doit être précisément sur la </w:t>
      </w:r>
      <w:r w:rsidRPr="009B3E87">
        <w:rPr>
          <w:b/>
          <w:sz w:val="28"/>
          <w:lang w:val="fr-CA"/>
        </w:rPr>
        <w:t>rétine</w:t>
      </w:r>
      <w:r w:rsidRPr="009B3E87">
        <w:rPr>
          <w:sz w:val="28"/>
          <w:lang w:val="fr-CA"/>
        </w:rPr>
        <w:t xml:space="preserve">. </w:t>
      </w:r>
      <w:r>
        <w:rPr>
          <w:b/>
          <w:sz w:val="28"/>
          <w:u w:val="single"/>
          <w:lang w:val="fr-CA"/>
        </w:rPr>
        <w:t>La rétine</w:t>
      </w:r>
      <w:r>
        <w:rPr>
          <w:sz w:val="28"/>
          <w:lang w:val="fr-CA"/>
        </w:rPr>
        <w:t xml:space="preserve"> est la partie de l’œil qui prend l’information de la </w:t>
      </w:r>
      <w:r w:rsidRPr="008D0A4A">
        <w:rPr>
          <w:sz w:val="28"/>
          <w:lang w:val="fr-CA"/>
        </w:rPr>
        <w:t>lumière</w:t>
      </w:r>
      <w:r>
        <w:rPr>
          <w:sz w:val="28"/>
          <w:lang w:val="fr-CA"/>
        </w:rPr>
        <w:t xml:space="preserve"> et la convertit en information pour le cerveau.</w:t>
      </w:r>
    </w:p>
    <w:p w14:paraId="798A271F" w14:textId="3FBDA9AE" w:rsidR="00DD7338" w:rsidRPr="00DD7338" w:rsidRDefault="00DD7338" w:rsidP="009B3E87">
      <w:pPr>
        <w:rPr>
          <w:sz w:val="28"/>
          <w:lang w:val="fr-CA"/>
        </w:rPr>
      </w:pPr>
      <w:r>
        <w:rPr>
          <w:sz w:val="28"/>
          <w:lang w:val="fr-CA"/>
        </w:rPr>
        <w:t xml:space="preserve">Pour voir, la lumière </w:t>
      </w:r>
      <w:r w:rsidR="00C11634">
        <w:rPr>
          <w:sz w:val="28"/>
          <w:lang w:val="fr-CA"/>
        </w:rPr>
        <w:t xml:space="preserve">se réfracte par </w:t>
      </w:r>
      <w:r w:rsidR="00C11634">
        <w:rPr>
          <w:b/>
          <w:sz w:val="28"/>
          <w:lang w:val="fr-CA"/>
        </w:rPr>
        <w:t>la cornée</w:t>
      </w:r>
      <w:r w:rsidR="00C11634">
        <w:rPr>
          <w:sz w:val="28"/>
          <w:lang w:val="fr-CA"/>
        </w:rPr>
        <w:t>, puis entre</w:t>
      </w:r>
      <w:r>
        <w:rPr>
          <w:sz w:val="28"/>
          <w:lang w:val="fr-CA"/>
        </w:rPr>
        <w:t xml:space="preserve"> dans l’œil par </w:t>
      </w:r>
      <w:r w:rsidRPr="00DD7338">
        <w:rPr>
          <w:b/>
          <w:sz w:val="28"/>
          <w:lang w:val="fr-CA"/>
        </w:rPr>
        <w:t>la pupille</w:t>
      </w:r>
      <w:r>
        <w:rPr>
          <w:sz w:val="28"/>
          <w:lang w:val="fr-CA"/>
        </w:rPr>
        <w:t xml:space="preserve">, </w:t>
      </w:r>
      <w:r w:rsidR="00C11634">
        <w:rPr>
          <w:sz w:val="28"/>
          <w:lang w:val="fr-CA"/>
        </w:rPr>
        <w:t xml:space="preserve">puis </w:t>
      </w:r>
      <w:r>
        <w:rPr>
          <w:sz w:val="28"/>
          <w:lang w:val="fr-CA"/>
        </w:rPr>
        <w:t xml:space="preserve">elle se réfracte par </w:t>
      </w:r>
      <w:r>
        <w:rPr>
          <w:b/>
          <w:sz w:val="28"/>
          <w:lang w:val="fr-CA"/>
        </w:rPr>
        <w:t>le cristallin</w:t>
      </w:r>
      <w:r>
        <w:rPr>
          <w:sz w:val="28"/>
          <w:lang w:val="fr-CA"/>
        </w:rPr>
        <w:t xml:space="preserve"> pour </w:t>
      </w:r>
      <w:r w:rsidRPr="00DD7338">
        <w:rPr>
          <w:b/>
          <w:sz w:val="28"/>
          <w:lang w:val="fr-CA"/>
        </w:rPr>
        <w:t>se converger</w:t>
      </w:r>
      <w:r>
        <w:rPr>
          <w:sz w:val="28"/>
          <w:lang w:val="fr-CA"/>
        </w:rPr>
        <w:t xml:space="preserve"> sur </w:t>
      </w:r>
      <w:r>
        <w:rPr>
          <w:b/>
          <w:sz w:val="28"/>
          <w:lang w:val="fr-CA"/>
        </w:rPr>
        <w:t>la rétine</w:t>
      </w:r>
      <w:r>
        <w:rPr>
          <w:sz w:val="28"/>
          <w:lang w:val="fr-CA"/>
        </w:rPr>
        <w:t xml:space="preserve">. Puis, </w:t>
      </w:r>
      <w:r>
        <w:rPr>
          <w:b/>
          <w:sz w:val="28"/>
          <w:lang w:val="fr-CA"/>
        </w:rPr>
        <w:t>la rétine</w:t>
      </w:r>
      <w:r>
        <w:rPr>
          <w:sz w:val="28"/>
          <w:lang w:val="fr-CA"/>
        </w:rPr>
        <w:t xml:space="preserve"> envoie l’information de la lumière au cerveau qui forme les images. </w:t>
      </w:r>
    </w:p>
    <w:p w14:paraId="41CF94F5" w14:textId="701918A0" w:rsidR="009B3E87" w:rsidRDefault="008D0A4A" w:rsidP="009B3E87">
      <w:pPr>
        <w:rPr>
          <w:sz w:val="28"/>
          <w:lang w:val="fr-CA"/>
        </w:rPr>
      </w:pPr>
      <w:r w:rsidRPr="008D0A4A">
        <w:rPr>
          <w:rFonts w:ascii="Calibri Light" w:hAnsi="Calibri Light" w:cs="Calibri Light"/>
          <w:noProof/>
          <w:sz w:val="28"/>
          <w:szCs w:val="28"/>
          <w:highlight w:val="yellow"/>
        </w:rPr>
        <w:drawing>
          <wp:anchor distT="0" distB="0" distL="114300" distR="114300" simplePos="0" relativeHeight="251660288" behindDoc="1" locked="0" layoutInCell="1" allowOverlap="1" wp14:anchorId="3DBA2949" wp14:editId="6879BE7A">
            <wp:simplePos x="0" y="0"/>
            <wp:positionH relativeFrom="column">
              <wp:posOffset>1616075</wp:posOffset>
            </wp:positionH>
            <wp:positionV relativeFrom="paragraph">
              <wp:posOffset>774509</wp:posOffset>
            </wp:positionV>
            <wp:extent cx="4439920" cy="2615565"/>
            <wp:effectExtent l="0" t="0" r="5080" b="635"/>
            <wp:wrapTight wrapText="bothSides">
              <wp:wrapPolygon edited="0">
                <wp:start x="19215" y="0"/>
                <wp:lineTo x="927" y="315"/>
                <wp:lineTo x="865" y="1573"/>
                <wp:lineTo x="6426" y="1678"/>
                <wp:lineTo x="7105" y="3356"/>
                <wp:lineTo x="2533" y="3356"/>
                <wp:lineTo x="2533" y="4405"/>
                <wp:lineTo x="6549" y="5034"/>
                <wp:lineTo x="6302" y="6712"/>
                <wp:lineTo x="3213" y="6712"/>
                <wp:lineTo x="3151" y="7446"/>
                <wp:lineTo x="4078" y="8390"/>
                <wp:lineTo x="4078" y="9125"/>
                <wp:lineTo x="4881" y="10068"/>
                <wp:lineTo x="5499" y="10068"/>
                <wp:lineTo x="3275" y="10488"/>
                <wp:lineTo x="3275" y="11432"/>
                <wp:lineTo x="5499" y="11747"/>
                <wp:lineTo x="2904" y="12586"/>
                <wp:lineTo x="2904" y="13320"/>
                <wp:lineTo x="5808" y="13425"/>
                <wp:lineTo x="680" y="14369"/>
                <wp:lineTo x="124" y="14578"/>
                <wp:lineTo x="124" y="16571"/>
                <wp:lineTo x="1112" y="16781"/>
                <wp:lineTo x="6549" y="16781"/>
                <wp:lineTo x="0" y="17620"/>
                <wp:lineTo x="0" y="18459"/>
                <wp:lineTo x="1421" y="20137"/>
                <wp:lineTo x="1483" y="20347"/>
                <wp:lineTo x="9886" y="21500"/>
                <wp:lineTo x="10998" y="21500"/>
                <wp:lineTo x="12728" y="21500"/>
                <wp:lineTo x="13098" y="21500"/>
                <wp:lineTo x="15014" y="20347"/>
                <wp:lineTo x="19030" y="18564"/>
                <wp:lineTo x="19030" y="18459"/>
                <wp:lineTo x="19277" y="16781"/>
                <wp:lineTo x="19586" y="15103"/>
                <wp:lineTo x="19833" y="13425"/>
                <wp:lineTo x="20018" y="11642"/>
                <wp:lineTo x="19524" y="11117"/>
                <wp:lineTo x="18103" y="10068"/>
                <wp:lineTo x="21563" y="8810"/>
                <wp:lineTo x="21563" y="7971"/>
                <wp:lineTo x="17670" y="6712"/>
                <wp:lineTo x="20080" y="5873"/>
                <wp:lineTo x="20265" y="5034"/>
                <wp:lineTo x="19586" y="5034"/>
                <wp:lineTo x="16682" y="3356"/>
                <wp:lineTo x="20945" y="2937"/>
                <wp:lineTo x="20945" y="1993"/>
                <wp:lineTo x="16126" y="1678"/>
                <wp:lineTo x="21316" y="839"/>
                <wp:lineTo x="21501" y="0"/>
                <wp:lineTo x="20574" y="0"/>
                <wp:lineTo x="192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éma_œil_huma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9920" cy="2615565"/>
                    </a:xfrm>
                    <a:prstGeom prst="rect">
                      <a:avLst/>
                    </a:prstGeom>
                  </pic:spPr>
                </pic:pic>
              </a:graphicData>
            </a:graphic>
            <wp14:sizeRelH relativeFrom="page">
              <wp14:pctWidth>0</wp14:pctWidth>
            </wp14:sizeRelH>
            <wp14:sizeRelV relativeFrom="page">
              <wp14:pctHeight>0</wp14:pctHeight>
            </wp14:sizeRelV>
          </wp:anchor>
        </w:drawing>
      </w:r>
      <w:r w:rsidRPr="008D0A4A">
        <w:rPr>
          <w:b/>
          <w:sz w:val="28"/>
          <w:highlight w:val="yellow"/>
          <w:lang w:val="fr-CA"/>
        </w:rPr>
        <w:t>Tâche 1</w:t>
      </w:r>
      <w:r>
        <w:rPr>
          <w:b/>
          <w:sz w:val="28"/>
          <w:lang w:val="fr-CA"/>
        </w:rPr>
        <w:t xml:space="preserve"> : </w:t>
      </w:r>
      <w:r w:rsidR="00DD7338">
        <w:rPr>
          <w:sz w:val="28"/>
          <w:lang w:val="fr-CA"/>
        </w:rPr>
        <w:t>Sur l’image dessous, d</w:t>
      </w:r>
      <w:r w:rsidR="009B3E87" w:rsidRPr="009B3E87">
        <w:rPr>
          <w:sz w:val="28"/>
          <w:lang w:val="fr-CA"/>
        </w:rPr>
        <w:t xml:space="preserve">essinez comment </w:t>
      </w:r>
      <w:r w:rsidRPr="008D0A4A">
        <w:rPr>
          <w:i/>
          <w:sz w:val="28"/>
          <w:lang w:val="fr-CA"/>
        </w:rPr>
        <w:t>plusieurs rayons de la lumière</w:t>
      </w:r>
      <w:r w:rsidR="009B3E87" w:rsidRPr="009B3E87">
        <w:rPr>
          <w:sz w:val="28"/>
          <w:lang w:val="fr-CA"/>
        </w:rPr>
        <w:t xml:space="preserve"> </w:t>
      </w:r>
      <w:r w:rsidR="00245A43">
        <w:rPr>
          <w:sz w:val="28"/>
          <w:lang w:val="fr-CA"/>
        </w:rPr>
        <w:t xml:space="preserve">se réfractent par la </w:t>
      </w:r>
      <w:r w:rsidR="00245A43" w:rsidRPr="00245A43">
        <w:rPr>
          <w:b/>
          <w:sz w:val="28"/>
          <w:lang w:val="fr-CA"/>
        </w:rPr>
        <w:t>cornée</w:t>
      </w:r>
      <w:r w:rsidR="00245A43">
        <w:rPr>
          <w:sz w:val="28"/>
          <w:lang w:val="fr-CA"/>
        </w:rPr>
        <w:t xml:space="preserve"> et le </w:t>
      </w:r>
      <w:r w:rsidR="00245A43" w:rsidRPr="00245A43">
        <w:rPr>
          <w:b/>
          <w:sz w:val="28"/>
          <w:lang w:val="fr-CA"/>
        </w:rPr>
        <w:t>cristallin</w:t>
      </w:r>
      <w:r w:rsidR="00245A43">
        <w:rPr>
          <w:sz w:val="28"/>
          <w:lang w:val="fr-CA"/>
        </w:rPr>
        <w:t xml:space="preserve"> pour </w:t>
      </w:r>
      <w:r w:rsidR="009B3E87" w:rsidRPr="009B3E87">
        <w:rPr>
          <w:sz w:val="28"/>
          <w:lang w:val="fr-CA"/>
        </w:rPr>
        <w:t>entre</w:t>
      </w:r>
      <w:r w:rsidR="00245A43">
        <w:rPr>
          <w:sz w:val="28"/>
          <w:lang w:val="fr-CA"/>
        </w:rPr>
        <w:t>r</w:t>
      </w:r>
      <w:r>
        <w:rPr>
          <w:sz w:val="28"/>
          <w:lang w:val="fr-CA"/>
        </w:rPr>
        <w:t xml:space="preserve"> </w:t>
      </w:r>
      <w:r w:rsidR="009B3E87" w:rsidRPr="009B3E87">
        <w:rPr>
          <w:sz w:val="28"/>
          <w:lang w:val="fr-CA"/>
        </w:rPr>
        <w:t xml:space="preserve">dans l'œil </w:t>
      </w:r>
      <w:r w:rsidR="00DD7338">
        <w:rPr>
          <w:sz w:val="28"/>
          <w:lang w:val="fr-CA"/>
        </w:rPr>
        <w:t xml:space="preserve">pour arriver sur la </w:t>
      </w:r>
      <w:r w:rsidR="00DD7338" w:rsidRPr="00DD7338">
        <w:rPr>
          <w:b/>
          <w:sz w:val="28"/>
          <w:lang w:val="fr-CA"/>
        </w:rPr>
        <w:t>rétine</w:t>
      </w:r>
      <w:r w:rsidR="009B3E87" w:rsidRPr="009B3E87">
        <w:rPr>
          <w:sz w:val="28"/>
          <w:lang w:val="fr-CA"/>
        </w:rPr>
        <w:t>. Assurez que le point (</w:t>
      </w:r>
      <w:r w:rsidR="00DD7338" w:rsidRPr="00DD7338">
        <w:rPr>
          <w:b/>
          <w:sz w:val="28"/>
          <w:lang w:val="fr-CA"/>
        </w:rPr>
        <w:t>foyer</w:t>
      </w:r>
      <w:r w:rsidR="009B3E87" w:rsidRPr="009B3E87">
        <w:rPr>
          <w:sz w:val="28"/>
          <w:lang w:val="fr-CA"/>
        </w:rPr>
        <w:t xml:space="preserve">) soit directement sur la </w:t>
      </w:r>
      <w:r w:rsidR="009B3E87" w:rsidRPr="00DD7338">
        <w:rPr>
          <w:b/>
          <w:sz w:val="28"/>
          <w:lang w:val="fr-CA"/>
        </w:rPr>
        <w:t>rétine</w:t>
      </w:r>
      <w:r w:rsidR="009B3E87" w:rsidRPr="009B3E87">
        <w:rPr>
          <w:sz w:val="28"/>
          <w:lang w:val="fr-CA"/>
        </w:rPr>
        <w:t xml:space="preserve">. </w:t>
      </w:r>
    </w:p>
    <w:p w14:paraId="589C3694" w14:textId="094E1FEC" w:rsidR="00DD7338" w:rsidRPr="009B3E87" w:rsidRDefault="00DD7338" w:rsidP="009B3E87">
      <w:pPr>
        <w:rPr>
          <w:sz w:val="28"/>
          <w:lang w:val="fr-CA"/>
        </w:rPr>
      </w:pPr>
    </w:p>
    <w:p w14:paraId="2D28B85B" w14:textId="0722893C" w:rsidR="007D66E6" w:rsidRDefault="007D66E6" w:rsidP="00DB6E47">
      <w:pPr>
        <w:rPr>
          <w:sz w:val="28"/>
          <w:lang w:val="fr-CA"/>
        </w:rPr>
      </w:pPr>
    </w:p>
    <w:p w14:paraId="7DEA4E73" w14:textId="52F78675" w:rsidR="46C4D193" w:rsidRDefault="00245A43" w:rsidP="00AE6A07">
      <w:pPr>
        <w:rPr>
          <w:lang w:val="fr-CA"/>
        </w:rPr>
      </w:pPr>
      <w:r>
        <w:rPr>
          <w:noProof/>
        </w:rPr>
        <mc:AlternateContent>
          <mc:Choice Requires="wps">
            <w:drawing>
              <wp:anchor distT="0" distB="0" distL="114300" distR="114300" simplePos="0" relativeHeight="251661312" behindDoc="0" locked="0" layoutInCell="1" allowOverlap="1" wp14:anchorId="58A15D0C" wp14:editId="33441B75">
                <wp:simplePos x="0" y="0"/>
                <wp:positionH relativeFrom="column">
                  <wp:posOffset>155575</wp:posOffset>
                </wp:positionH>
                <wp:positionV relativeFrom="paragraph">
                  <wp:posOffset>107609</wp:posOffset>
                </wp:positionV>
                <wp:extent cx="1005840" cy="1033341"/>
                <wp:effectExtent l="12700" t="25400" r="10160" b="33655"/>
                <wp:wrapNone/>
                <wp:docPr id="24" name="Sun 24"/>
                <wp:cNvGraphicFramePr/>
                <a:graphic xmlns:a="http://schemas.openxmlformats.org/drawingml/2006/main">
                  <a:graphicData uri="http://schemas.microsoft.com/office/word/2010/wordprocessingShape">
                    <wps:wsp>
                      <wps:cNvSpPr/>
                      <wps:spPr>
                        <a:xfrm>
                          <a:off x="0" y="0"/>
                          <a:ext cx="1005840" cy="1033341"/>
                        </a:xfrm>
                        <a:prstGeom prst="su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A935C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4" o:spid="_x0000_s1026" type="#_x0000_t183" style="position:absolute;margin-left:12.25pt;margin-top:8.45pt;width:79.2pt;height: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h+hAIAAGkFAAAOAAAAZHJzL2Uyb0RvYy54bWysVM1u2zAMvg/YOwi6r7bTdOuCOkXQIsOA&#10;oi2WDj0rshQLkERNUuJkTz9KdtygLXYYloNCmuTHf15d740mO+GDAlvT6qykRFgOjbKbmv58Wn66&#10;pCREZhumwYqaHkSg1/OPH646NxMTaEE3whMEsWHWuZq2MbpZUQTeCsPCGThhUSjBGxaR9Zui8axD&#10;dKOLSVl+LjrwjfPARQj49bYX0nnGl1Lw+CBlEJHommJsMb8+v+v0FvMrNtt45lrFhzDYP0RhmLLo&#10;dIS6ZZGRrVdvoIziHgLIeMbBFCCl4iLngNlU5atsVi1zIueCxQluLFP4f7D8fvfoiWpqOplSYpnB&#10;Hq22liCHpelcmKHGyj36gQtIpjz30pv0jxmQfS7nYSyn2EfC8WNVlheXU6w6R1lVnp+fT6uEWryY&#10;Ox/iNwGGJKKmYdtXke3uQuw1jxrJWQCtmqXSOjN+s77RnuwYtnaJvzJ3E8FP1IqUQR9zpuJBi2Ss&#10;7Q8hMW2McpL7lgdOjHiMc2Fj1Yta1ojezUWJvyGF0SInlAETssTwRuwBIA3zW+w+v0E/mYo8r6Nx&#10;+bfAeuPRInsGG0djoyz49wA0ZjV47vUx/JPSJHINzQGHwkO/LcHxpcL23LEQH5nH9cCW4srHB3yk&#10;hq6mMFCUtOB/v/c96ePUopSSDtcNe/1ry7ygRH+3OM9fq2malJiZ6cWXCTL+VLI+ldituQFse4XH&#10;xfFMJv2oj6T0YJ7xMiySVxQxy9F3TXn0R+Ym9mcAbwsXi0VWw510LN7ZleMJPFU1zd/T/pl5N8xo&#10;xPG+h+NqstmrWe11k6WFxTaCVHmQX+o61Bv3OQ/OcHvSwTjls9bLhZz/AQAA//8DAFBLAwQUAAYA&#10;CAAAACEA6qNQpOIAAAAOAQAADwAAAGRycy9kb3ducmV2LnhtbExPwU7DMAy9I/EPkZG4IJZSoNu6&#10;ptM0VMQBCbHxAVkTmo7EKU3alb/HO8HFevazn98r1pOzbNR9aD0KuJslwDTWXrXYCPjYV7cLYCFK&#10;VNJ61AJ+dIB1eXlRyFz5E77rcRcbRiIYcinAxNjlnIfaaCfDzHcaifv0vZOR2r7hqpcnEneWp0mS&#10;cSdbpA9GdnprdP21Gxz9/cbN1h/NyzDev77dqOq5skcnxPXV9LSislkBi3qKfxdwzkD+oSRjBz+g&#10;CswKSB8eaZPm2RLYmV+kBA4E5ssMeFnw/zHKXwAAAP//AwBQSwECLQAUAAYACAAAACEAtoM4kv4A&#10;AADhAQAAEwAAAAAAAAAAAAAAAAAAAAAAW0NvbnRlbnRfVHlwZXNdLnhtbFBLAQItABQABgAIAAAA&#10;IQA4/SH/1gAAAJQBAAALAAAAAAAAAAAAAAAAAC8BAABfcmVscy8ucmVsc1BLAQItABQABgAIAAAA&#10;IQAyYAh+hAIAAGkFAAAOAAAAAAAAAAAAAAAAAC4CAABkcnMvZTJvRG9jLnhtbFBLAQItABQABgAI&#10;AAAAIQDqo1Ck4gAAAA4BAAAPAAAAAAAAAAAAAAAAAN4EAABkcnMvZG93bnJldi54bWxQSwUGAAAA&#10;AAQABADzAAAA7QUAAAAA&#10;" fillcolor="yellow" strokecolor="#1f3763 [1604]" strokeweight="1pt"/>
            </w:pict>
          </mc:Fallback>
        </mc:AlternateContent>
      </w:r>
    </w:p>
    <w:p w14:paraId="4EB8DA59" w14:textId="6F586D33" w:rsidR="009B3E87" w:rsidRDefault="009B3E87" w:rsidP="00AE6A07">
      <w:pPr>
        <w:rPr>
          <w:lang w:val="fr-CA"/>
        </w:rPr>
      </w:pPr>
    </w:p>
    <w:p w14:paraId="436A7390" w14:textId="35EB73AA" w:rsidR="009B3E87" w:rsidRDefault="009B3E87" w:rsidP="00AE6A07">
      <w:pPr>
        <w:rPr>
          <w:lang w:val="fr-CA"/>
        </w:rPr>
      </w:pPr>
    </w:p>
    <w:p w14:paraId="668BFD84" w14:textId="2389AE3C" w:rsidR="009B3E87" w:rsidRDefault="009B3E87" w:rsidP="00AE6A07">
      <w:pPr>
        <w:rPr>
          <w:lang w:val="fr-CA"/>
        </w:rPr>
      </w:pPr>
    </w:p>
    <w:p w14:paraId="73EE023E" w14:textId="0CD90B8C" w:rsidR="009B3E87" w:rsidRDefault="009B3E87" w:rsidP="00AE6A07">
      <w:pPr>
        <w:rPr>
          <w:lang w:val="fr-CA"/>
        </w:rPr>
      </w:pPr>
    </w:p>
    <w:p w14:paraId="7D9CB99F" w14:textId="0089F8B5" w:rsidR="009B3E87" w:rsidRDefault="009B3E87" w:rsidP="00AE6A07">
      <w:pPr>
        <w:rPr>
          <w:lang w:val="fr-CA"/>
        </w:rPr>
      </w:pPr>
    </w:p>
    <w:p w14:paraId="3A7A4F55" w14:textId="77777777" w:rsidR="00DD7338" w:rsidRDefault="00DD7338" w:rsidP="00C61521">
      <w:pPr>
        <w:rPr>
          <w:sz w:val="28"/>
          <w:lang w:val="fr-CA"/>
        </w:rPr>
      </w:pPr>
    </w:p>
    <w:p w14:paraId="37D17C26" w14:textId="33F6FAAD" w:rsidR="00C61521" w:rsidRPr="009B3E87" w:rsidRDefault="00C61521" w:rsidP="00C61521">
      <w:pPr>
        <w:rPr>
          <w:sz w:val="28"/>
          <w:lang w:val="fr-CA"/>
        </w:rPr>
      </w:pPr>
      <w:r w:rsidRPr="009B3E87">
        <w:rPr>
          <w:sz w:val="28"/>
          <w:lang w:val="fr-CA"/>
        </w:rPr>
        <w:t xml:space="preserve">La vision se passe quand la lumière entre dedans nos yeux et les yeux donnent un message au cerveau. Les yeux et le cerveau jouent un rôle dans l'interprétation de l'information dans la lumière pour faire une image qu'on comprend. </w:t>
      </w:r>
      <w:r>
        <w:rPr>
          <w:sz w:val="28"/>
          <w:lang w:val="fr-CA"/>
        </w:rPr>
        <w:t xml:space="preserve">Tous les deux doivent travailler ensemble pour assurer qu’on voit bien. </w:t>
      </w:r>
    </w:p>
    <w:p w14:paraId="4816F99E" w14:textId="3472EF47" w:rsidR="009B3E87" w:rsidRDefault="009B3E87" w:rsidP="00AE6A07">
      <w:pPr>
        <w:rPr>
          <w:lang w:val="fr-CA"/>
        </w:rPr>
      </w:pPr>
    </w:p>
    <w:p w14:paraId="385243AC" w14:textId="46FADEE6" w:rsidR="009B3E87" w:rsidRDefault="009B3E87" w:rsidP="00AE6A07">
      <w:pPr>
        <w:rPr>
          <w:lang w:val="fr-CA"/>
        </w:rPr>
      </w:pPr>
    </w:p>
    <w:p w14:paraId="29510D18" w14:textId="77777777" w:rsidR="008D0A4A" w:rsidRDefault="008D0A4A" w:rsidP="008D0A4A">
      <w:pPr>
        <w:rPr>
          <w:sz w:val="28"/>
          <w:lang w:val="fr-CA"/>
        </w:rPr>
      </w:pPr>
      <w:r w:rsidRPr="004449E1">
        <w:rPr>
          <w:sz w:val="28"/>
          <w:lang w:val="fr-CA"/>
        </w:rPr>
        <w:lastRenderedPageBreak/>
        <w:t xml:space="preserve">Dans la </w:t>
      </w:r>
      <w:r w:rsidRPr="00EB2E88">
        <w:rPr>
          <w:b/>
          <w:sz w:val="28"/>
          <w:lang w:val="fr-CA"/>
        </w:rPr>
        <w:t>rétine</w:t>
      </w:r>
      <w:r>
        <w:rPr>
          <w:sz w:val="28"/>
          <w:lang w:val="fr-CA"/>
        </w:rPr>
        <w:t xml:space="preserve"> se trouve les </w:t>
      </w:r>
      <w:r w:rsidRPr="00F56127">
        <w:rPr>
          <w:b/>
          <w:sz w:val="28"/>
          <w:u w:val="single"/>
          <w:lang w:val="fr-CA"/>
        </w:rPr>
        <w:t>photorécepteurs</w:t>
      </w:r>
      <w:r>
        <w:rPr>
          <w:sz w:val="28"/>
          <w:lang w:val="fr-CA"/>
        </w:rPr>
        <w:t xml:space="preserve">, les cellules qui détectent l'information lumineuse. Les </w:t>
      </w:r>
      <w:r w:rsidRPr="00EB2E88">
        <w:rPr>
          <w:b/>
          <w:sz w:val="28"/>
          <w:lang w:val="fr-CA"/>
        </w:rPr>
        <w:t>photorécepteurs</w:t>
      </w:r>
      <w:r>
        <w:rPr>
          <w:sz w:val="28"/>
          <w:lang w:val="fr-CA"/>
        </w:rPr>
        <w:t xml:space="preserve"> distinguent entre l'information lumineuse pour créer la vision. </w:t>
      </w:r>
      <w:r w:rsidRPr="004449E1">
        <w:rPr>
          <w:sz w:val="28"/>
          <w:lang w:val="fr-CA"/>
        </w:rPr>
        <w:t xml:space="preserve"> Il existe deux types</w:t>
      </w:r>
      <w:r>
        <w:rPr>
          <w:sz w:val="28"/>
          <w:lang w:val="fr-CA"/>
        </w:rPr>
        <w:t xml:space="preserve"> de photorécepteurs</w:t>
      </w:r>
      <w:r w:rsidRPr="004449E1">
        <w:rPr>
          <w:sz w:val="28"/>
          <w:lang w:val="fr-CA"/>
        </w:rPr>
        <w:t xml:space="preserve">, les </w:t>
      </w:r>
      <w:r w:rsidRPr="00EB2E88">
        <w:rPr>
          <w:b/>
          <w:sz w:val="28"/>
          <w:lang w:val="fr-CA"/>
        </w:rPr>
        <w:t>cônes</w:t>
      </w:r>
      <w:r w:rsidRPr="004449E1">
        <w:rPr>
          <w:sz w:val="28"/>
          <w:lang w:val="fr-CA"/>
        </w:rPr>
        <w:t xml:space="preserve"> et les </w:t>
      </w:r>
      <w:r w:rsidRPr="00EB2E88">
        <w:rPr>
          <w:b/>
          <w:sz w:val="28"/>
          <w:lang w:val="fr-CA"/>
        </w:rPr>
        <w:t>bâtonnets</w:t>
      </w:r>
      <w:r w:rsidRPr="004449E1">
        <w:rPr>
          <w:sz w:val="28"/>
          <w:lang w:val="fr-CA"/>
        </w:rPr>
        <w:t xml:space="preserve">. </w:t>
      </w:r>
    </w:p>
    <w:p w14:paraId="2570209F" w14:textId="56A450CE" w:rsidR="008D0A4A" w:rsidRDefault="008D0A4A" w:rsidP="008D0A4A">
      <w:pPr>
        <w:rPr>
          <w:sz w:val="28"/>
          <w:lang w:val="fr-CA"/>
        </w:rPr>
      </w:pPr>
      <w:r w:rsidRPr="00EB2E88">
        <w:rPr>
          <w:b/>
          <w:sz w:val="28"/>
          <w:u w:val="single"/>
          <w:lang w:val="fr-CA"/>
        </w:rPr>
        <w:t>Les bâtonnets</w:t>
      </w:r>
      <w:r>
        <w:rPr>
          <w:sz w:val="28"/>
          <w:lang w:val="fr-CA"/>
        </w:rPr>
        <w:t xml:space="preserve"> sont très sensibles aux petites différences en montant de lumière. Ils nous permettent de voir quand il très peu de lumière ou beaucoup de lumière.</w:t>
      </w:r>
      <w:r w:rsidR="00EB2E88">
        <w:rPr>
          <w:sz w:val="28"/>
          <w:lang w:val="fr-CA"/>
        </w:rPr>
        <w:t xml:space="preserve"> Ils nous permettent aussi de voir les mouvements.</w:t>
      </w:r>
      <w:r>
        <w:rPr>
          <w:sz w:val="28"/>
          <w:lang w:val="fr-CA"/>
        </w:rPr>
        <w:t xml:space="preserve">  </w:t>
      </w:r>
    </w:p>
    <w:p w14:paraId="59A03180" w14:textId="018D36EF" w:rsidR="008D0A4A" w:rsidRDefault="008D0A4A" w:rsidP="008D0A4A">
      <w:pPr>
        <w:rPr>
          <w:sz w:val="28"/>
          <w:lang w:val="fr-CA"/>
        </w:rPr>
      </w:pPr>
      <w:r w:rsidRPr="00EB2E88">
        <w:rPr>
          <w:b/>
          <w:sz w:val="28"/>
          <w:u w:val="single"/>
          <w:lang w:val="fr-CA"/>
        </w:rPr>
        <w:t>Les cônes</w:t>
      </w:r>
      <w:r>
        <w:rPr>
          <w:sz w:val="28"/>
          <w:lang w:val="fr-CA"/>
        </w:rPr>
        <w:t xml:space="preserve"> sont sensibles aux différences en fréquence de lumière. Ils nous permettent de voir en couleur. Il y a 3 types, </w:t>
      </w:r>
      <w:r w:rsidRPr="0074777A">
        <w:rPr>
          <w:sz w:val="28"/>
          <w:lang w:val="fr-CA"/>
        </w:rPr>
        <w:t xml:space="preserve">l'erythropsine (sensible </w:t>
      </w:r>
      <w:r>
        <w:rPr>
          <w:sz w:val="28"/>
          <w:lang w:val="fr-CA"/>
        </w:rPr>
        <w:t>à la lumière</w:t>
      </w:r>
      <w:r w:rsidRPr="0074777A">
        <w:rPr>
          <w:sz w:val="28"/>
          <w:lang w:val="fr-CA"/>
        </w:rPr>
        <w:t xml:space="preserve"> rouge), de la chloropsine (sensible </w:t>
      </w:r>
      <w:r>
        <w:rPr>
          <w:sz w:val="28"/>
          <w:lang w:val="fr-CA"/>
        </w:rPr>
        <w:t>à la lumière</w:t>
      </w:r>
      <w:r w:rsidRPr="0074777A">
        <w:rPr>
          <w:sz w:val="28"/>
          <w:lang w:val="fr-CA"/>
        </w:rPr>
        <w:t xml:space="preserve"> vert), de la cyanopsine (sensible </w:t>
      </w:r>
      <w:r>
        <w:rPr>
          <w:sz w:val="28"/>
          <w:lang w:val="fr-CA"/>
        </w:rPr>
        <w:t>à la lumière</w:t>
      </w:r>
      <w:r w:rsidRPr="0074777A">
        <w:rPr>
          <w:sz w:val="28"/>
          <w:lang w:val="fr-CA"/>
        </w:rPr>
        <w:t xml:space="preserve"> bleu)</w:t>
      </w:r>
      <w:r>
        <w:rPr>
          <w:sz w:val="28"/>
          <w:lang w:val="fr-CA"/>
        </w:rPr>
        <w:t xml:space="preserve">. </w:t>
      </w:r>
    </w:p>
    <w:p w14:paraId="21810D9F" w14:textId="26253B90" w:rsidR="00EB2E88" w:rsidRPr="00EB2E88" w:rsidRDefault="00EB2E88" w:rsidP="008D0A4A">
      <w:pPr>
        <w:rPr>
          <w:sz w:val="28"/>
          <w:lang w:val="fr-CA"/>
        </w:rPr>
      </w:pPr>
      <w:r>
        <w:rPr>
          <w:sz w:val="28"/>
          <w:lang w:val="fr-CA"/>
        </w:rPr>
        <w:t xml:space="preserve">L’information des </w:t>
      </w:r>
      <w:r w:rsidRPr="00EB2E88">
        <w:rPr>
          <w:b/>
          <w:sz w:val="28"/>
          <w:lang w:val="fr-CA"/>
        </w:rPr>
        <w:t>photorécepteurs</w:t>
      </w:r>
      <w:r>
        <w:rPr>
          <w:sz w:val="28"/>
          <w:lang w:val="fr-CA"/>
        </w:rPr>
        <w:t xml:space="preserve"> s’envoie au cerveau par le </w:t>
      </w:r>
      <w:r>
        <w:rPr>
          <w:b/>
          <w:sz w:val="28"/>
          <w:lang w:val="fr-CA"/>
        </w:rPr>
        <w:t>nerf optique</w:t>
      </w:r>
      <w:r>
        <w:rPr>
          <w:sz w:val="28"/>
          <w:lang w:val="fr-CA"/>
        </w:rPr>
        <w:t xml:space="preserve">. Au cerveau, le cortex visuel change l’information de la </w:t>
      </w:r>
      <w:r>
        <w:rPr>
          <w:b/>
          <w:sz w:val="28"/>
          <w:lang w:val="fr-CA"/>
        </w:rPr>
        <w:t>rétine</w:t>
      </w:r>
      <w:r>
        <w:rPr>
          <w:sz w:val="28"/>
          <w:lang w:val="fr-CA"/>
        </w:rPr>
        <w:t xml:space="preserve"> en images qu’on voit.</w:t>
      </w:r>
    </w:p>
    <w:p w14:paraId="6F7A66A3" w14:textId="7C404D75" w:rsidR="00EB2E88" w:rsidRPr="00EB2E88" w:rsidRDefault="00EB2E88" w:rsidP="008D0A4A">
      <w:pPr>
        <w:rPr>
          <w:sz w:val="28"/>
          <w:lang w:val="fr-CA"/>
        </w:rPr>
      </w:pPr>
      <w:r>
        <w:rPr>
          <w:sz w:val="28"/>
          <w:lang w:val="fr-CA"/>
        </w:rPr>
        <w:t>Il</w:t>
      </w:r>
      <w:r w:rsidR="008D0A4A">
        <w:rPr>
          <w:sz w:val="28"/>
          <w:lang w:val="fr-CA"/>
        </w:rPr>
        <w:t xml:space="preserve"> existe les personnes</w:t>
      </w:r>
      <w:r>
        <w:rPr>
          <w:sz w:val="28"/>
          <w:lang w:val="fr-CA"/>
        </w:rPr>
        <w:t xml:space="preserve"> au monde qui ont une configuration de </w:t>
      </w:r>
      <w:r>
        <w:rPr>
          <w:b/>
          <w:sz w:val="28"/>
          <w:lang w:val="fr-CA"/>
        </w:rPr>
        <w:t>photorécepteurs</w:t>
      </w:r>
      <w:r>
        <w:rPr>
          <w:sz w:val="28"/>
          <w:lang w:val="fr-CA"/>
        </w:rPr>
        <w:t xml:space="preserve"> différent que le normal. Il y a des personnes qui n’ont que 2 types de </w:t>
      </w:r>
      <w:proofErr w:type="spellStart"/>
      <w:r w:rsidRPr="00EB2E88">
        <w:rPr>
          <w:b/>
          <w:sz w:val="28"/>
          <w:lang w:val="fr-CA"/>
        </w:rPr>
        <w:t>cône</w:t>
      </w:r>
      <w:r>
        <w:rPr>
          <w:b/>
          <w:sz w:val="28"/>
          <w:lang w:val="fr-CA"/>
        </w:rPr>
        <w:t>s</w:t>
      </w:r>
      <w:proofErr w:type="spellEnd"/>
      <w:r>
        <w:rPr>
          <w:sz w:val="28"/>
          <w:lang w:val="fr-CA"/>
        </w:rPr>
        <w:t xml:space="preserve">, ou 2 types de </w:t>
      </w:r>
      <w:r>
        <w:rPr>
          <w:b/>
          <w:sz w:val="28"/>
          <w:lang w:val="fr-CA"/>
        </w:rPr>
        <w:t>cônes</w:t>
      </w:r>
      <w:r>
        <w:rPr>
          <w:sz w:val="28"/>
          <w:lang w:val="fr-CA"/>
        </w:rPr>
        <w:t xml:space="preserve"> qui marchent bien, puis une troisième qui ne fonctionne qui partiellement. Ceci s’appelle le </w:t>
      </w:r>
      <w:r>
        <w:rPr>
          <w:b/>
          <w:sz w:val="28"/>
          <w:lang w:val="fr-CA"/>
        </w:rPr>
        <w:t>daltonisme</w:t>
      </w:r>
      <w:r>
        <w:rPr>
          <w:sz w:val="28"/>
          <w:lang w:val="fr-CA"/>
        </w:rPr>
        <w:t>.</w:t>
      </w:r>
    </w:p>
    <w:p w14:paraId="7197EF1D" w14:textId="75D0A500" w:rsidR="008D0A4A" w:rsidRDefault="00EB2E88" w:rsidP="008D0A4A">
      <w:pPr>
        <w:rPr>
          <w:sz w:val="28"/>
          <w:lang w:val="fr-CA"/>
        </w:rPr>
      </w:pPr>
      <w:r>
        <w:rPr>
          <w:sz w:val="28"/>
          <w:lang w:val="fr-CA"/>
        </w:rPr>
        <w:t>Il y a des personnes</w:t>
      </w:r>
      <w:r w:rsidR="008D0A4A">
        <w:rPr>
          <w:sz w:val="28"/>
          <w:lang w:val="fr-CA"/>
        </w:rPr>
        <w:t xml:space="preserve"> qui ont 4 types de cônes. Ceci s'appelle la </w:t>
      </w:r>
      <w:r w:rsidR="008D0A4A" w:rsidRPr="00EB2E88">
        <w:rPr>
          <w:b/>
          <w:sz w:val="28"/>
          <w:lang w:val="fr-CA"/>
        </w:rPr>
        <w:t>tétrachromatisme</w:t>
      </w:r>
      <w:r w:rsidR="008D0A4A">
        <w:rPr>
          <w:sz w:val="28"/>
          <w:lang w:val="fr-CA"/>
        </w:rPr>
        <w:t xml:space="preserve">. Une personne avec la </w:t>
      </w:r>
      <w:r w:rsidR="008D0A4A" w:rsidRPr="00EB2E88">
        <w:rPr>
          <w:b/>
          <w:sz w:val="28"/>
          <w:lang w:val="fr-CA"/>
        </w:rPr>
        <w:t>tétrachromatisme</w:t>
      </w:r>
      <w:r w:rsidR="008D0A4A">
        <w:rPr>
          <w:sz w:val="28"/>
          <w:lang w:val="fr-CA"/>
        </w:rPr>
        <w:t xml:space="preserve"> voi</w:t>
      </w:r>
      <w:r>
        <w:rPr>
          <w:sz w:val="28"/>
          <w:lang w:val="fr-CA"/>
        </w:rPr>
        <w:t>t</w:t>
      </w:r>
      <w:r w:rsidR="008D0A4A">
        <w:rPr>
          <w:sz w:val="28"/>
          <w:lang w:val="fr-CA"/>
        </w:rPr>
        <w:t xml:space="preserve"> 100 fois plus de couleurs plus subtiles que nous. Ceci est </w:t>
      </w:r>
      <w:r w:rsidR="008D0A4A" w:rsidRPr="00245A43">
        <w:rPr>
          <w:i/>
          <w:sz w:val="28"/>
          <w:lang w:val="fr-CA"/>
        </w:rPr>
        <w:t>incroyablement</w:t>
      </w:r>
      <w:r w:rsidR="008D0A4A">
        <w:rPr>
          <w:sz w:val="28"/>
          <w:lang w:val="fr-CA"/>
        </w:rPr>
        <w:t xml:space="preserve"> rare. </w:t>
      </w:r>
    </w:p>
    <w:p w14:paraId="6CBD0FC9" w14:textId="77777777" w:rsidR="008D0A4A" w:rsidRPr="004449E1" w:rsidRDefault="008D0A4A" w:rsidP="008D0A4A">
      <w:pPr>
        <w:rPr>
          <w:sz w:val="28"/>
          <w:lang w:val="fr-CA"/>
        </w:rPr>
      </w:pPr>
      <w:r>
        <w:rPr>
          <w:sz w:val="28"/>
          <w:lang w:val="fr-CA"/>
        </w:rPr>
        <w:t xml:space="preserve">Essayons de voir si on l'a! </w:t>
      </w:r>
    </w:p>
    <w:p w14:paraId="0A8C8529" w14:textId="23FB4B78" w:rsidR="00EB2E88" w:rsidRPr="00EB2E88" w:rsidRDefault="008D0A4A" w:rsidP="00EB2E88">
      <w:pPr>
        <w:rPr>
          <w:sz w:val="28"/>
          <w:lang w:val="en-CA"/>
        </w:rPr>
      </w:pPr>
      <w:r>
        <w:rPr>
          <w:sz w:val="28"/>
          <w:lang w:val="fr-CA"/>
        </w:rPr>
        <w:t>Allons au site-web</w:t>
      </w:r>
      <w:r w:rsidR="00EB2E88">
        <w:rPr>
          <w:sz w:val="28"/>
          <w:lang w:val="fr-CA"/>
        </w:rPr>
        <w:t xml:space="preserve"> </w:t>
      </w:r>
      <w:hyperlink r:id="rId11" w:history="1">
        <w:r w:rsidR="00EB2E88" w:rsidRPr="00EB2E88">
          <w:rPr>
            <w:rStyle w:val="Hyperlink"/>
            <w:sz w:val="28"/>
            <w:lang w:val="en-CA"/>
          </w:rPr>
          <w:t>https://www.xrite.com/hue-test</w:t>
        </w:r>
      </w:hyperlink>
    </w:p>
    <w:p w14:paraId="7EF8AE1B" w14:textId="64B125AB" w:rsidR="008D0A4A" w:rsidRDefault="00EB2E88" w:rsidP="009B3E87">
      <w:pPr>
        <w:rPr>
          <w:sz w:val="28"/>
          <w:lang w:val="fr-CA"/>
        </w:rPr>
      </w:pPr>
      <w:r>
        <w:rPr>
          <w:sz w:val="28"/>
          <w:lang w:val="fr-CA"/>
        </w:rPr>
        <w:t>Faites le test</w:t>
      </w:r>
      <w:r w:rsidR="00B468FB">
        <w:rPr>
          <w:sz w:val="28"/>
          <w:lang w:val="fr-CA"/>
        </w:rPr>
        <w:t xml:space="preserve"> pour voir ton « </w:t>
      </w:r>
      <w:proofErr w:type="spellStart"/>
      <w:r w:rsidR="00B468FB">
        <w:rPr>
          <w:sz w:val="28"/>
          <w:lang w:val="fr-CA"/>
        </w:rPr>
        <w:t>color</w:t>
      </w:r>
      <w:proofErr w:type="spellEnd"/>
      <w:r w:rsidR="00B468FB">
        <w:rPr>
          <w:sz w:val="28"/>
          <w:lang w:val="fr-CA"/>
        </w:rPr>
        <w:t xml:space="preserve"> IQ »</w:t>
      </w:r>
    </w:p>
    <w:p w14:paraId="7AFEFD9D" w14:textId="3DCA9068" w:rsidR="00B468FB" w:rsidRDefault="00B66572" w:rsidP="009B3E87">
      <w:pPr>
        <w:rPr>
          <w:sz w:val="28"/>
          <w:lang w:val="fr-CA"/>
        </w:rPr>
      </w:pPr>
      <w:r>
        <w:rPr>
          <w:sz w:val="28"/>
          <w:lang w:val="fr-CA"/>
        </w:rPr>
        <w:t xml:space="preserve">Un résultat de </w:t>
      </w:r>
      <w:r w:rsidR="00897502">
        <w:rPr>
          <w:sz w:val="28"/>
          <w:lang w:val="fr-CA"/>
        </w:rPr>
        <w:t>0 veut dire que vous avez 3 types de cônes qui fonctionnent bien.</w:t>
      </w:r>
    </w:p>
    <w:p w14:paraId="1F12BDE6" w14:textId="55C1EFA6" w:rsidR="00897502" w:rsidRDefault="00897502" w:rsidP="009B3E87">
      <w:pPr>
        <w:rPr>
          <w:sz w:val="28"/>
          <w:lang w:val="fr-CA"/>
        </w:rPr>
      </w:pPr>
      <w:r>
        <w:rPr>
          <w:sz w:val="28"/>
          <w:lang w:val="fr-CA"/>
        </w:rPr>
        <w:t xml:space="preserve">Si le test a été très difficile et vous avez reçu un résultat supérieur à 50, il est possible que vous avez une forme de daltonisme. </w:t>
      </w:r>
    </w:p>
    <w:p w14:paraId="0C139A69" w14:textId="4310F280" w:rsidR="00897502" w:rsidRDefault="00897502" w:rsidP="009B3E87">
      <w:pPr>
        <w:rPr>
          <w:sz w:val="28"/>
          <w:lang w:val="fr-CA"/>
        </w:rPr>
      </w:pPr>
      <w:r>
        <w:rPr>
          <w:sz w:val="28"/>
          <w:lang w:val="fr-CA"/>
        </w:rPr>
        <w:t xml:space="preserve">Si le test a été très facile, que les nuances de couleur étaient aussi évidentes que les couleurs d’un arc en ciel, il est possible que vous avez une forme de tétrachromatisme. </w:t>
      </w:r>
    </w:p>
    <w:p w14:paraId="167539E4" w14:textId="3949A738" w:rsidR="00897502" w:rsidRPr="00897502" w:rsidRDefault="00897502" w:rsidP="009B3E87">
      <w:pPr>
        <w:rPr>
          <w:sz w:val="28"/>
          <w:lang w:val="fr-CA"/>
        </w:rPr>
      </w:pPr>
      <w:r w:rsidRPr="003820A6">
        <w:rPr>
          <w:b/>
          <w:sz w:val="28"/>
          <w:highlight w:val="yellow"/>
          <w:lang w:val="fr-CA"/>
        </w:rPr>
        <w:t>Tâche 2</w:t>
      </w:r>
      <w:r>
        <w:rPr>
          <w:b/>
          <w:sz w:val="28"/>
          <w:lang w:val="fr-CA"/>
        </w:rPr>
        <w:t xml:space="preserve"> : </w:t>
      </w:r>
      <w:r>
        <w:rPr>
          <w:sz w:val="28"/>
          <w:lang w:val="fr-CA"/>
        </w:rPr>
        <w:t>Décrivez dans vos propres mots comment le test était pour vous, et qu’est-ce que vos résultats disent au sujet des photorécepteurs de votre rétine.</w:t>
      </w:r>
    </w:p>
    <w:p w14:paraId="496CFD4B" w14:textId="77777777" w:rsidR="009B3E87" w:rsidRPr="00AE6A07" w:rsidRDefault="009B3E87" w:rsidP="00AE6A07">
      <w:pPr>
        <w:rPr>
          <w:lang w:val="fr-CA"/>
        </w:rPr>
      </w:pPr>
    </w:p>
    <w:sectPr w:rsidR="009B3E87" w:rsidRPr="00AE6A07" w:rsidSect="007D66E6">
      <w:pgSz w:w="12240" w:h="15840"/>
      <w:pgMar w:top="851" w:right="1361"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0E6"/>
    <w:multiLevelType w:val="hybridMultilevel"/>
    <w:tmpl w:val="4D86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43608"/>
    <w:multiLevelType w:val="hybridMultilevel"/>
    <w:tmpl w:val="602E4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90726"/>
    <w:multiLevelType w:val="hybridMultilevel"/>
    <w:tmpl w:val="2312B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06A4"/>
    <w:multiLevelType w:val="hybridMultilevel"/>
    <w:tmpl w:val="D8C0BF06"/>
    <w:lvl w:ilvl="0" w:tplc="BD6436A4">
      <w:start w:val="1"/>
      <w:numFmt w:val="bullet"/>
      <w:lvlText w:val=""/>
      <w:lvlJc w:val="left"/>
      <w:pPr>
        <w:ind w:left="720" w:hanging="360"/>
      </w:pPr>
      <w:rPr>
        <w:rFonts w:ascii="Symbol" w:hAnsi="Symbol" w:hint="default"/>
      </w:rPr>
    </w:lvl>
    <w:lvl w:ilvl="1" w:tplc="AC9661B6">
      <w:start w:val="1"/>
      <w:numFmt w:val="bullet"/>
      <w:lvlText w:val="o"/>
      <w:lvlJc w:val="left"/>
      <w:pPr>
        <w:ind w:left="1440" w:hanging="360"/>
      </w:pPr>
      <w:rPr>
        <w:rFonts w:ascii="Courier New" w:hAnsi="Courier New" w:hint="default"/>
      </w:rPr>
    </w:lvl>
    <w:lvl w:ilvl="2" w:tplc="FD6E0752">
      <w:start w:val="1"/>
      <w:numFmt w:val="bullet"/>
      <w:lvlText w:val=""/>
      <w:lvlJc w:val="left"/>
      <w:pPr>
        <w:ind w:left="2160" w:hanging="360"/>
      </w:pPr>
      <w:rPr>
        <w:rFonts w:ascii="Wingdings" w:hAnsi="Wingdings" w:hint="default"/>
      </w:rPr>
    </w:lvl>
    <w:lvl w:ilvl="3" w:tplc="588EB8C0">
      <w:start w:val="1"/>
      <w:numFmt w:val="bullet"/>
      <w:lvlText w:val=""/>
      <w:lvlJc w:val="left"/>
      <w:pPr>
        <w:ind w:left="2880" w:hanging="360"/>
      </w:pPr>
      <w:rPr>
        <w:rFonts w:ascii="Symbol" w:hAnsi="Symbol" w:hint="default"/>
      </w:rPr>
    </w:lvl>
    <w:lvl w:ilvl="4" w:tplc="1F66EFC4">
      <w:start w:val="1"/>
      <w:numFmt w:val="bullet"/>
      <w:lvlText w:val="o"/>
      <w:lvlJc w:val="left"/>
      <w:pPr>
        <w:ind w:left="3600" w:hanging="360"/>
      </w:pPr>
      <w:rPr>
        <w:rFonts w:ascii="Courier New" w:hAnsi="Courier New" w:hint="default"/>
      </w:rPr>
    </w:lvl>
    <w:lvl w:ilvl="5" w:tplc="B21C5C72">
      <w:start w:val="1"/>
      <w:numFmt w:val="bullet"/>
      <w:lvlText w:val=""/>
      <w:lvlJc w:val="left"/>
      <w:pPr>
        <w:ind w:left="4320" w:hanging="360"/>
      </w:pPr>
      <w:rPr>
        <w:rFonts w:ascii="Wingdings" w:hAnsi="Wingdings" w:hint="default"/>
      </w:rPr>
    </w:lvl>
    <w:lvl w:ilvl="6" w:tplc="01B00D7C">
      <w:start w:val="1"/>
      <w:numFmt w:val="bullet"/>
      <w:lvlText w:val=""/>
      <w:lvlJc w:val="left"/>
      <w:pPr>
        <w:ind w:left="5040" w:hanging="360"/>
      </w:pPr>
      <w:rPr>
        <w:rFonts w:ascii="Symbol" w:hAnsi="Symbol" w:hint="default"/>
      </w:rPr>
    </w:lvl>
    <w:lvl w:ilvl="7" w:tplc="D430BD7A">
      <w:start w:val="1"/>
      <w:numFmt w:val="bullet"/>
      <w:lvlText w:val="o"/>
      <w:lvlJc w:val="left"/>
      <w:pPr>
        <w:ind w:left="5760" w:hanging="360"/>
      </w:pPr>
      <w:rPr>
        <w:rFonts w:ascii="Courier New" w:hAnsi="Courier New" w:hint="default"/>
      </w:rPr>
    </w:lvl>
    <w:lvl w:ilvl="8" w:tplc="90545C08">
      <w:start w:val="1"/>
      <w:numFmt w:val="bullet"/>
      <w:lvlText w:val=""/>
      <w:lvlJc w:val="left"/>
      <w:pPr>
        <w:ind w:left="6480" w:hanging="360"/>
      </w:pPr>
      <w:rPr>
        <w:rFonts w:ascii="Wingdings" w:hAnsi="Wingdings" w:hint="default"/>
      </w:rPr>
    </w:lvl>
  </w:abstractNum>
  <w:abstractNum w:abstractNumId="4">
    <w:nsid w:val="58B6123A"/>
    <w:multiLevelType w:val="hybridMultilevel"/>
    <w:tmpl w:val="36BE8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5842D7"/>
    <w:rsid w:val="00016647"/>
    <w:rsid w:val="00066360"/>
    <w:rsid w:val="00245A43"/>
    <w:rsid w:val="00271E9D"/>
    <w:rsid w:val="002A2B84"/>
    <w:rsid w:val="003820A6"/>
    <w:rsid w:val="0059768D"/>
    <w:rsid w:val="005F2E89"/>
    <w:rsid w:val="006F3F67"/>
    <w:rsid w:val="00782716"/>
    <w:rsid w:val="00783862"/>
    <w:rsid w:val="007D66E6"/>
    <w:rsid w:val="00892EBD"/>
    <w:rsid w:val="00897502"/>
    <w:rsid w:val="008D0A4A"/>
    <w:rsid w:val="00956D1F"/>
    <w:rsid w:val="009B3E87"/>
    <w:rsid w:val="00A13B8C"/>
    <w:rsid w:val="00AD0A7E"/>
    <w:rsid w:val="00AE6A07"/>
    <w:rsid w:val="00B20B23"/>
    <w:rsid w:val="00B468FB"/>
    <w:rsid w:val="00B66572"/>
    <w:rsid w:val="00B7693B"/>
    <w:rsid w:val="00BC48F1"/>
    <w:rsid w:val="00BF4600"/>
    <w:rsid w:val="00C11634"/>
    <w:rsid w:val="00C61521"/>
    <w:rsid w:val="00D3755D"/>
    <w:rsid w:val="00DA2503"/>
    <w:rsid w:val="00DD7338"/>
    <w:rsid w:val="00E025B2"/>
    <w:rsid w:val="00E2647E"/>
    <w:rsid w:val="00EB2E88"/>
    <w:rsid w:val="00EF5E01"/>
    <w:rsid w:val="00F56127"/>
    <w:rsid w:val="00F61F49"/>
    <w:rsid w:val="010BA3D2"/>
    <w:rsid w:val="0488521B"/>
    <w:rsid w:val="04D9B860"/>
    <w:rsid w:val="0756746E"/>
    <w:rsid w:val="0A809227"/>
    <w:rsid w:val="0EAF840A"/>
    <w:rsid w:val="10A42974"/>
    <w:rsid w:val="1314F907"/>
    <w:rsid w:val="1459ABB1"/>
    <w:rsid w:val="1463CE31"/>
    <w:rsid w:val="1A5DE60A"/>
    <w:rsid w:val="1BBE85D6"/>
    <w:rsid w:val="1F9DEC05"/>
    <w:rsid w:val="2204504F"/>
    <w:rsid w:val="26CE8834"/>
    <w:rsid w:val="273FDBB5"/>
    <w:rsid w:val="2ABB8DB5"/>
    <w:rsid w:val="2D413A4F"/>
    <w:rsid w:val="2F59DC0D"/>
    <w:rsid w:val="32E67384"/>
    <w:rsid w:val="335FDEC7"/>
    <w:rsid w:val="3861FE58"/>
    <w:rsid w:val="39F75EA7"/>
    <w:rsid w:val="40998CC7"/>
    <w:rsid w:val="41598871"/>
    <w:rsid w:val="4582AE9D"/>
    <w:rsid w:val="45DDCDF4"/>
    <w:rsid w:val="46C4D193"/>
    <w:rsid w:val="47C76F41"/>
    <w:rsid w:val="499ED3D6"/>
    <w:rsid w:val="49F895EA"/>
    <w:rsid w:val="4BD09D53"/>
    <w:rsid w:val="4C926D2E"/>
    <w:rsid w:val="4D0E2597"/>
    <w:rsid w:val="4D5842D7"/>
    <w:rsid w:val="50E638BE"/>
    <w:rsid w:val="57D1A973"/>
    <w:rsid w:val="5A8AC119"/>
    <w:rsid w:val="5E51B177"/>
    <w:rsid w:val="61F9FB70"/>
    <w:rsid w:val="62ADD154"/>
    <w:rsid w:val="63FBAA64"/>
    <w:rsid w:val="64BA8310"/>
    <w:rsid w:val="64F591B3"/>
    <w:rsid w:val="6636EAA9"/>
    <w:rsid w:val="69700A09"/>
    <w:rsid w:val="705F25E4"/>
    <w:rsid w:val="73F4AF11"/>
    <w:rsid w:val="75B2AE32"/>
    <w:rsid w:val="7843DC1F"/>
    <w:rsid w:val="785EBDFE"/>
    <w:rsid w:val="7A95FB68"/>
    <w:rsid w:val="7FA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2D7"/>
  <w15:chartTrackingRefBased/>
  <w15:docId w15:val="{C38B2111-2636-4955-8E8C-D2C7BB6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783862"/>
    <w:rPr>
      <w:color w:val="605E5C"/>
      <w:shd w:val="clear" w:color="auto" w:fill="E1DFDD"/>
    </w:rPr>
  </w:style>
  <w:style w:type="character" w:customStyle="1" w:styleId="Heading1Char">
    <w:name w:val="Heading 1 Char"/>
    <w:basedOn w:val="DefaultParagraphFont"/>
    <w:link w:val="Heading1"/>
    <w:uiPriority w:val="9"/>
    <w:rsid w:val="0078386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66E6"/>
    <w:pPr>
      <w:pBdr>
        <w:top w:val="nil"/>
        <w:left w:val="nil"/>
        <w:bottom w:val="nil"/>
        <w:right w:val="nil"/>
        <w:between w:val="nil"/>
      </w:pBdr>
      <w:spacing w:after="0" w:line="240" w:lineRule="auto"/>
    </w:pPr>
    <w:rPr>
      <w:rFonts w:ascii="Verdana" w:eastAsia="Verdana" w:hAnsi="Verdana" w:cs="Verdana"/>
      <w:color w:val="000000"/>
      <w:lang w:val="en"/>
    </w:rPr>
  </w:style>
  <w:style w:type="character" w:styleId="FollowedHyperlink">
    <w:name w:val="FollowedHyperlink"/>
    <w:basedOn w:val="DefaultParagraphFont"/>
    <w:uiPriority w:val="99"/>
    <w:semiHidden/>
    <w:unhideWhenUsed/>
    <w:rsid w:val="00382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4976">
      <w:bodyDiv w:val="1"/>
      <w:marLeft w:val="0"/>
      <w:marRight w:val="0"/>
      <w:marTop w:val="0"/>
      <w:marBottom w:val="0"/>
      <w:divBdr>
        <w:top w:val="none" w:sz="0" w:space="0" w:color="auto"/>
        <w:left w:val="none" w:sz="0" w:space="0" w:color="auto"/>
        <w:bottom w:val="none" w:sz="0" w:space="0" w:color="auto"/>
        <w:right w:val="none" w:sz="0" w:space="0" w:color="auto"/>
      </w:divBdr>
    </w:div>
    <w:div w:id="560944759">
      <w:bodyDiv w:val="1"/>
      <w:marLeft w:val="0"/>
      <w:marRight w:val="0"/>
      <w:marTop w:val="0"/>
      <w:marBottom w:val="0"/>
      <w:divBdr>
        <w:top w:val="none" w:sz="0" w:space="0" w:color="auto"/>
        <w:left w:val="none" w:sz="0" w:space="0" w:color="auto"/>
        <w:bottom w:val="none" w:sz="0" w:space="0" w:color="auto"/>
        <w:right w:val="none" w:sz="0" w:space="0" w:color="auto"/>
      </w:divBdr>
    </w:div>
    <w:div w:id="869688368">
      <w:bodyDiv w:val="1"/>
      <w:marLeft w:val="0"/>
      <w:marRight w:val="0"/>
      <w:marTop w:val="0"/>
      <w:marBottom w:val="0"/>
      <w:divBdr>
        <w:top w:val="none" w:sz="0" w:space="0" w:color="auto"/>
        <w:left w:val="none" w:sz="0" w:space="0" w:color="auto"/>
        <w:bottom w:val="none" w:sz="0" w:space="0" w:color="auto"/>
        <w:right w:val="none" w:sz="0" w:space="0" w:color="auto"/>
      </w:divBdr>
    </w:div>
    <w:div w:id="887912345">
      <w:bodyDiv w:val="1"/>
      <w:marLeft w:val="0"/>
      <w:marRight w:val="0"/>
      <w:marTop w:val="0"/>
      <w:marBottom w:val="0"/>
      <w:divBdr>
        <w:top w:val="none" w:sz="0" w:space="0" w:color="auto"/>
        <w:left w:val="none" w:sz="0" w:space="0" w:color="auto"/>
        <w:bottom w:val="none" w:sz="0" w:space="0" w:color="auto"/>
        <w:right w:val="none" w:sz="0" w:space="0" w:color="auto"/>
      </w:divBdr>
    </w:div>
    <w:div w:id="958950857">
      <w:bodyDiv w:val="1"/>
      <w:marLeft w:val="0"/>
      <w:marRight w:val="0"/>
      <w:marTop w:val="0"/>
      <w:marBottom w:val="0"/>
      <w:divBdr>
        <w:top w:val="none" w:sz="0" w:space="0" w:color="auto"/>
        <w:left w:val="none" w:sz="0" w:space="0" w:color="auto"/>
        <w:bottom w:val="none" w:sz="0" w:space="0" w:color="auto"/>
        <w:right w:val="none" w:sz="0" w:space="0" w:color="auto"/>
      </w:divBdr>
    </w:div>
    <w:div w:id="1155492282">
      <w:bodyDiv w:val="1"/>
      <w:marLeft w:val="0"/>
      <w:marRight w:val="0"/>
      <w:marTop w:val="0"/>
      <w:marBottom w:val="0"/>
      <w:divBdr>
        <w:top w:val="none" w:sz="0" w:space="0" w:color="auto"/>
        <w:left w:val="none" w:sz="0" w:space="0" w:color="auto"/>
        <w:bottom w:val="none" w:sz="0" w:space="0" w:color="auto"/>
        <w:right w:val="none" w:sz="0" w:space="0" w:color="auto"/>
      </w:divBdr>
    </w:div>
    <w:div w:id="1383866836">
      <w:bodyDiv w:val="1"/>
      <w:marLeft w:val="0"/>
      <w:marRight w:val="0"/>
      <w:marTop w:val="0"/>
      <w:marBottom w:val="0"/>
      <w:divBdr>
        <w:top w:val="none" w:sz="0" w:space="0" w:color="auto"/>
        <w:left w:val="none" w:sz="0" w:space="0" w:color="auto"/>
        <w:bottom w:val="none" w:sz="0" w:space="0" w:color="auto"/>
        <w:right w:val="none" w:sz="0" w:space="0" w:color="auto"/>
      </w:divBdr>
    </w:div>
    <w:div w:id="1430463165">
      <w:bodyDiv w:val="1"/>
      <w:marLeft w:val="0"/>
      <w:marRight w:val="0"/>
      <w:marTop w:val="0"/>
      <w:marBottom w:val="0"/>
      <w:divBdr>
        <w:top w:val="none" w:sz="0" w:space="0" w:color="auto"/>
        <w:left w:val="none" w:sz="0" w:space="0" w:color="auto"/>
        <w:bottom w:val="none" w:sz="0" w:space="0" w:color="auto"/>
        <w:right w:val="none" w:sz="0" w:space="0" w:color="auto"/>
      </w:divBdr>
    </w:div>
    <w:div w:id="1461453536">
      <w:bodyDiv w:val="1"/>
      <w:marLeft w:val="0"/>
      <w:marRight w:val="0"/>
      <w:marTop w:val="0"/>
      <w:marBottom w:val="0"/>
      <w:divBdr>
        <w:top w:val="none" w:sz="0" w:space="0" w:color="auto"/>
        <w:left w:val="none" w:sz="0" w:space="0" w:color="auto"/>
        <w:bottom w:val="none" w:sz="0" w:space="0" w:color="auto"/>
        <w:right w:val="none" w:sz="0" w:space="0" w:color="auto"/>
      </w:divBdr>
    </w:div>
    <w:div w:id="1537769026">
      <w:bodyDiv w:val="1"/>
      <w:marLeft w:val="0"/>
      <w:marRight w:val="0"/>
      <w:marTop w:val="0"/>
      <w:marBottom w:val="0"/>
      <w:divBdr>
        <w:top w:val="none" w:sz="0" w:space="0" w:color="auto"/>
        <w:left w:val="none" w:sz="0" w:space="0" w:color="auto"/>
        <w:bottom w:val="none" w:sz="0" w:space="0" w:color="auto"/>
        <w:right w:val="none" w:sz="0" w:space="0" w:color="auto"/>
      </w:divBdr>
    </w:div>
    <w:div w:id="1611089734">
      <w:bodyDiv w:val="1"/>
      <w:marLeft w:val="0"/>
      <w:marRight w:val="0"/>
      <w:marTop w:val="0"/>
      <w:marBottom w:val="0"/>
      <w:divBdr>
        <w:top w:val="none" w:sz="0" w:space="0" w:color="auto"/>
        <w:left w:val="none" w:sz="0" w:space="0" w:color="auto"/>
        <w:bottom w:val="none" w:sz="0" w:space="0" w:color="auto"/>
        <w:right w:val="none" w:sz="0" w:space="0" w:color="auto"/>
      </w:divBdr>
    </w:div>
    <w:div w:id="1651789353">
      <w:bodyDiv w:val="1"/>
      <w:marLeft w:val="0"/>
      <w:marRight w:val="0"/>
      <w:marTop w:val="0"/>
      <w:marBottom w:val="0"/>
      <w:divBdr>
        <w:top w:val="none" w:sz="0" w:space="0" w:color="auto"/>
        <w:left w:val="none" w:sz="0" w:space="0" w:color="auto"/>
        <w:bottom w:val="none" w:sz="0" w:space="0" w:color="auto"/>
        <w:right w:val="none" w:sz="0" w:space="0" w:color="auto"/>
      </w:divBdr>
    </w:div>
    <w:div w:id="1727603067">
      <w:bodyDiv w:val="1"/>
      <w:marLeft w:val="0"/>
      <w:marRight w:val="0"/>
      <w:marTop w:val="0"/>
      <w:marBottom w:val="0"/>
      <w:divBdr>
        <w:top w:val="none" w:sz="0" w:space="0" w:color="auto"/>
        <w:left w:val="none" w:sz="0" w:space="0" w:color="auto"/>
        <w:bottom w:val="none" w:sz="0" w:space="0" w:color="auto"/>
        <w:right w:val="none" w:sz="0" w:space="0" w:color="auto"/>
      </w:divBdr>
    </w:div>
    <w:div w:id="1831015641">
      <w:bodyDiv w:val="1"/>
      <w:marLeft w:val="0"/>
      <w:marRight w:val="0"/>
      <w:marTop w:val="0"/>
      <w:marBottom w:val="0"/>
      <w:divBdr>
        <w:top w:val="none" w:sz="0" w:space="0" w:color="auto"/>
        <w:left w:val="none" w:sz="0" w:space="0" w:color="auto"/>
        <w:bottom w:val="none" w:sz="0" w:space="0" w:color="auto"/>
        <w:right w:val="none" w:sz="0" w:space="0" w:color="auto"/>
      </w:divBdr>
    </w:div>
    <w:div w:id="1863400108">
      <w:bodyDiv w:val="1"/>
      <w:marLeft w:val="0"/>
      <w:marRight w:val="0"/>
      <w:marTop w:val="0"/>
      <w:marBottom w:val="0"/>
      <w:divBdr>
        <w:top w:val="none" w:sz="0" w:space="0" w:color="auto"/>
        <w:left w:val="none" w:sz="0" w:space="0" w:color="auto"/>
        <w:bottom w:val="none" w:sz="0" w:space="0" w:color="auto"/>
        <w:right w:val="none" w:sz="0" w:space="0" w:color="auto"/>
      </w:divBdr>
    </w:div>
    <w:div w:id="19052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xrite.com/hue-tes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9fpwjcpRUl8" TargetMode="External"/><Relationship Id="rId6" Type="http://schemas.openxmlformats.org/officeDocument/2006/relationships/hyperlink" Target="https://www.youtube.com/watch?v=uoTrhX71HTw" TargetMode="External"/><Relationship Id="rId7" Type="http://schemas.openxmlformats.org/officeDocument/2006/relationships/hyperlink" Target="https://www.youtube.com/watch?v=-ss-nmT7oAA"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Carlin</dc:creator>
  <cp:keywords/>
  <dc:description/>
  <cp:lastModifiedBy>Microsoft Office User</cp:lastModifiedBy>
  <cp:revision>2</cp:revision>
  <dcterms:created xsi:type="dcterms:W3CDTF">2020-04-22T20:55:00Z</dcterms:created>
  <dcterms:modified xsi:type="dcterms:W3CDTF">2020-04-22T20:55:00Z</dcterms:modified>
</cp:coreProperties>
</file>